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E63CDC" w14:textId="0203CFE6" w:rsidR="00A44663" w:rsidRPr="00941771" w:rsidRDefault="00855B3A" w:rsidP="00477348">
      <w:pPr>
        <w:spacing w:after="0" w:line="240" w:lineRule="auto"/>
        <w:rPr>
          <w:rFonts w:ascii="Arial" w:eastAsia="Times New Roman" w:hAnsi="Arial" w:cs="Arial"/>
          <w:sz w:val="29"/>
          <w:szCs w:val="29"/>
        </w:rPr>
      </w:pPr>
      <w:r>
        <w:rPr>
          <w:rFonts w:eastAsiaTheme="minorHAnsi"/>
          <w:noProof/>
        </w:rPr>
        <mc:AlternateContent>
          <mc:Choice Requires="wps">
            <w:drawing>
              <wp:anchor distT="0" distB="0" distL="114300" distR="114300" simplePos="0" relativeHeight="251662336" behindDoc="0" locked="0" layoutInCell="1" allowOverlap="1" wp14:anchorId="7C5079B7" wp14:editId="417A0AF9">
                <wp:simplePos x="0" y="0"/>
                <wp:positionH relativeFrom="page">
                  <wp:posOffset>6750050</wp:posOffset>
                </wp:positionH>
                <wp:positionV relativeFrom="paragraph">
                  <wp:posOffset>153670</wp:posOffset>
                </wp:positionV>
                <wp:extent cx="635000" cy="8448040"/>
                <wp:effectExtent l="0" t="0" r="12700" b="1016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8448040"/>
                        </a:xfrm>
                        <a:prstGeom prst="rect">
                          <a:avLst/>
                        </a:prstGeom>
                        <a:noFill/>
                        <a:ln>
                          <a:noFill/>
                        </a:ln>
                      </wps:spPr>
                      <wps:txbx>
                        <w:txbxContent>
                          <w:p w14:paraId="45D1DAA8" w14:textId="77777777" w:rsidR="00B4125C" w:rsidRDefault="00B4125C" w:rsidP="002C3502">
                            <w:pPr>
                              <w:tabs>
                                <w:tab w:val="left" w:pos="4400"/>
                              </w:tabs>
                              <w:spacing w:line="1000" w:lineRule="exact"/>
                              <w:ind w:left="20"/>
                              <w:jc w:val="center"/>
                              <w:rPr>
                                <w:rFonts w:ascii="Times New Roman" w:eastAsia="Times New Roman" w:hAnsi="Times New Roman" w:cs="Times New Roman"/>
                                <w:sz w:val="96"/>
                                <w:szCs w:val="96"/>
                              </w:rPr>
                            </w:pPr>
                            <w:r w:rsidRPr="002C3502">
                              <w:rPr>
                                <w:rFonts w:ascii="Times New Roman" w:hAnsi="Times New Roman"/>
                                <w:b/>
                                <w:w w:val="99"/>
                                <w:sz w:val="72"/>
                              </w:rPr>
                              <w:t>СУДСКА</w:t>
                            </w:r>
                            <w:r w:rsidRPr="002C3502">
                              <w:rPr>
                                <w:rFonts w:ascii="Times New Roman" w:hAnsi="Times New Roman"/>
                                <w:b/>
                                <w:spacing w:val="1"/>
                                <w:sz w:val="72"/>
                              </w:rPr>
                              <w:t>М</w:t>
                            </w:r>
                            <w:r w:rsidRPr="002C3502">
                              <w:rPr>
                                <w:rFonts w:ascii="Times New Roman" w:hAnsi="Times New Roman"/>
                                <w:b/>
                                <w:sz w:val="72"/>
                              </w:rPr>
                              <w:t>ЕДИЦИНА</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31.5pt;margin-top:12.1pt;width:50pt;height:665.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" filled="f" stroked="f">
                <v:textbox style="layout-flow:vertical;mso-layout-flow-alt:bottom-to-top" inset="0,0,0,0">
                  <w:txbxContent>
                    <w:p w14:paraId="45D1DAA8" w14:textId="77777777" w:rsidR="00B4125C" w:rsidRDefault="00B4125C" w:rsidP="002C3502">
                      <w:pPr>
                        <w:tabs>
                          <w:tab w:val="left" w:pos="4400"/>
                        </w:tabs>
                        <w:spacing w:line="1000" w:lineRule="exact"/>
                        <w:ind w:left="20"/>
                        <w:jc w:val="center"/>
                        <w:rPr>
                          <w:rFonts w:ascii="Times New Roman" w:eastAsia="Times New Roman" w:hAnsi="Times New Roman" w:cs="Times New Roman"/>
                          <w:sz w:val="96"/>
                          <w:szCs w:val="96"/>
                        </w:rPr>
                      </w:pPr>
                      <w:r w:rsidRPr="002C3502">
                        <w:rPr>
                          <w:rFonts w:ascii="Times New Roman" w:hAnsi="Times New Roman"/>
                          <w:b/>
                          <w:w w:val="99"/>
                          <w:sz w:val="72"/>
                        </w:rPr>
                        <w:t>СУДСКА</w:t>
                      </w:r>
                      <w:r w:rsidRPr="002C3502">
                        <w:rPr>
                          <w:rFonts w:ascii="Times New Roman" w:hAnsi="Times New Roman"/>
                          <w:b/>
                          <w:spacing w:val="1"/>
                          <w:sz w:val="72"/>
                        </w:rPr>
                        <w:t>М</w:t>
                      </w:r>
                      <w:r w:rsidRPr="002C3502">
                        <w:rPr>
                          <w:rFonts w:ascii="Times New Roman" w:hAnsi="Times New Roman"/>
                          <w:b/>
                          <w:sz w:val="72"/>
                        </w:rPr>
                        <w:t>ЕДИЦИНА</w:t>
                      </w:r>
                    </w:p>
                  </w:txbxContent>
                </v:textbox>
                <w10:wrap anchorx="page"/>
              </v:shape>
            </w:pict>
          </mc:Fallback>
        </mc:AlternateContent>
      </w:r>
    </w:p>
    <w:p w14:paraId="4AB9C34D" w14:textId="77777777" w:rsidR="009F0B2D" w:rsidRPr="00941771" w:rsidRDefault="009F0B2D" w:rsidP="00A44663">
      <w:pPr>
        <w:jc w:val="center"/>
        <w:rPr>
          <w:rFonts w:ascii="Arial" w:eastAsia="Times New Roman" w:hAnsi="Arial" w:cs="Arial"/>
          <w:sz w:val="29"/>
          <w:szCs w:val="29"/>
        </w:rPr>
      </w:pPr>
    </w:p>
    <w:p w14:paraId="538632B8" w14:textId="77777777" w:rsidR="002C3502" w:rsidRPr="00941771" w:rsidRDefault="002C3502" w:rsidP="00A44663">
      <w:pPr>
        <w:jc w:val="center"/>
        <w:rPr>
          <w:rFonts w:ascii="Arial" w:eastAsia="Times New Roman" w:hAnsi="Arial" w:cs="Arial"/>
          <w:sz w:val="29"/>
          <w:szCs w:val="29"/>
        </w:rPr>
      </w:pPr>
    </w:p>
    <w:p w14:paraId="5E549D33" w14:textId="77777777" w:rsidR="002C3502" w:rsidRPr="00941771" w:rsidRDefault="002C3502" w:rsidP="00A44663">
      <w:pPr>
        <w:jc w:val="center"/>
        <w:rPr>
          <w:rFonts w:ascii="Arial" w:eastAsia="Times New Roman" w:hAnsi="Arial" w:cs="Arial"/>
          <w:sz w:val="29"/>
          <w:szCs w:val="29"/>
        </w:rPr>
      </w:pPr>
    </w:p>
    <w:p w14:paraId="6F1F9DFE" w14:textId="77777777" w:rsidR="009F0B2D" w:rsidRPr="00941771" w:rsidRDefault="009F0B2D" w:rsidP="00A44663">
      <w:pPr>
        <w:jc w:val="center"/>
        <w:rPr>
          <w:rFonts w:ascii="Arial" w:eastAsia="Times New Roman" w:hAnsi="Arial" w:cs="Arial"/>
          <w:sz w:val="29"/>
          <w:szCs w:val="29"/>
        </w:rPr>
      </w:pPr>
      <w:r w:rsidRPr="00941771">
        <w:rPr>
          <w:rFonts w:ascii="Arial" w:eastAsia="Times New Roman" w:hAnsi="Arial" w:cs="Arial"/>
          <w:noProof/>
          <w:sz w:val="29"/>
          <w:szCs w:val="29"/>
        </w:rPr>
        <w:drawing>
          <wp:inline distT="0" distB="0" distL="0" distR="0" wp14:anchorId="365A6787" wp14:editId="45427E3C">
            <wp:extent cx="1367624" cy="1866105"/>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369882" cy="1869186"/>
                    </a:xfrm>
                    <a:prstGeom prst="rect">
                      <a:avLst/>
                    </a:prstGeom>
                  </pic:spPr>
                </pic:pic>
              </a:graphicData>
            </a:graphic>
          </wp:inline>
        </w:drawing>
      </w:r>
    </w:p>
    <w:p w14:paraId="2AFD0BC4" w14:textId="77777777" w:rsidR="009F0B2D" w:rsidRPr="00941771" w:rsidRDefault="009F0B2D" w:rsidP="00A44663">
      <w:pPr>
        <w:jc w:val="center"/>
        <w:rPr>
          <w:rFonts w:ascii="Arial" w:eastAsia="Times New Roman" w:hAnsi="Arial" w:cs="Arial"/>
          <w:sz w:val="29"/>
          <w:szCs w:val="29"/>
        </w:rPr>
      </w:pPr>
    </w:p>
    <w:p w14:paraId="48B926A9" w14:textId="77777777" w:rsidR="002C3502" w:rsidRPr="00941771" w:rsidRDefault="002C3502" w:rsidP="00A44663">
      <w:pPr>
        <w:jc w:val="center"/>
        <w:rPr>
          <w:rFonts w:ascii="Arial" w:eastAsia="Times New Roman" w:hAnsi="Arial" w:cs="Arial"/>
          <w:sz w:val="29"/>
          <w:szCs w:val="29"/>
        </w:rPr>
      </w:pPr>
    </w:p>
    <w:p w14:paraId="020CEDAD" w14:textId="77777777" w:rsidR="002C3502" w:rsidRPr="00941771" w:rsidRDefault="002C3502" w:rsidP="00A44663">
      <w:pPr>
        <w:jc w:val="center"/>
        <w:rPr>
          <w:rFonts w:ascii="Arial" w:eastAsia="Times New Roman" w:hAnsi="Arial" w:cs="Arial"/>
          <w:sz w:val="29"/>
          <w:szCs w:val="29"/>
        </w:rPr>
      </w:pPr>
    </w:p>
    <w:p w14:paraId="4506B5E0" w14:textId="77777777" w:rsidR="009F0B2D" w:rsidRPr="00941771" w:rsidRDefault="009F0B2D" w:rsidP="002C3502">
      <w:pPr>
        <w:jc w:val="center"/>
        <w:rPr>
          <w:rFonts w:ascii="Times New Roman" w:eastAsia="Times New Roman" w:hAnsi="Times New Roman" w:cs="Times New Roman"/>
          <w:b/>
          <w:sz w:val="48"/>
          <w:lang w:val="ru-RU"/>
        </w:rPr>
      </w:pPr>
      <w:r w:rsidRPr="00941771">
        <w:rPr>
          <w:rFonts w:ascii="Times New Roman" w:hAnsi="Times New Roman" w:cs="Times New Roman"/>
          <w:b/>
          <w:sz w:val="48"/>
          <w:lang w:val="ru-RU"/>
        </w:rPr>
        <w:t>КЛИНИЧКА</w:t>
      </w:r>
      <w:r w:rsidR="002C3502" w:rsidRPr="00941771">
        <w:rPr>
          <w:rFonts w:ascii="Times New Roman" w:hAnsi="Times New Roman" w:cs="Times New Roman"/>
          <w:b/>
          <w:sz w:val="48"/>
          <w:lang w:val="ru-RU"/>
        </w:rPr>
        <w:t xml:space="preserve"> М</w:t>
      </w:r>
      <w:r w:rsidRPr="00941771">
        <w:rPr>
          <w:rFonts w:ascii="Times New Roman" w:hAnsi="Times New Roman" w:cs="Times New Roman"/>
          <w:b/>
          <w:sz w:val="48"/>
          <w:lang w:val="ru-RU"/>
        </w:rPr>
        <w:t>ЕДИЦИНА</w:t>
      </w:r>
      <w:r w:rsidR="00790E2A">
        <w:rPr>
          <w:rFonts w:ascii="Times New Roman" w:hAnsi="Times New Roman" w:cs="Times New Roman"/>
          <w:b/>
          <w:sz w:val="48"/>
        </w:rPr>
        <w:t xml:space="preserve"> </w:t>
      </w:r>
      <w:r w:rsidRPr="00941771">
        <w:rPr>
          <w:rFonts w:ascii="Times New Roman" w:hAnsi="Times New Roman" w:cs="Times New Roman"/>
          <w:b/>
          <w:sz w:val="48"/>
          <w:lang w:val="ru-RU"/>
        </w:rPr>
        <w:t>5</w:t>
      </w:r>
    </w:p>
    <w:p w14:paraId="2D7C3CC7" w14:textId="77777777" w:rsidR="0040136F" w:rsidRPr="00941771" w:rsidRDefault="0040136F" w:rsidP="002C3502">
      <w:pPr>
        <w:jc w:val="center"/>
        <w:rPr>
          <w:rFonts w:ascii="Times New Roman" w:hAnsi="Times New Roman" w:cs="Times New Roman"/>
          <w:sz w:val="40"/>
          <w:lang w:val="ru-RU"/>
        </w:rPr>
      </w:pPr>
    </w:p>
    <w:p w14:paraId="12346614" w14:textId="77777777" w:rsidR="0040136F" w:rsidRPr="00941771" w:rsidRDefault="0040136F" w:rsidP="002C3502">
      <w:pPr>
        <w:jc w:val="center"/>
        <w:rPr>
          <w:rFonts w:ascii="Times New Roman" w:hAnsi="Times New Roman" w:cs="Times New Roman"/>
          <w:sz w:val="40"/>
          <w:lang w:val="ru-RU"/>
        </w:rPr>
      </w:pPr>
    </w:p>
    <w:p w14:paraId="7F3CC130" w14:textId="77777777" w:rsidR="009F0B2D" w:rsidRPr="00941771" w:rsidRDefault="009F0B2D" w:rsidP="002C3502">
      <w:pPr>
        <w:jc w:val="center"/>
        <w:rPr>
          <w:rFonts w:ascii="Times New Roman" w:hAnsi="Times New Roman" w:cs="Times New Roman"/>
          <w:b/>
          <w:sz w:val="40"/>
          <w:lang w:val="ru-RU"/>
        </w:rPr>
      </w:pPr>
      <w:r w:rsidRPr="00941771">
        <w:rPr>
          <w:rFonts w:ascii="Times New Roman" w:hAnsi="Times New Roman" w:cs="Times New Roman"/>
          <w:b/>
          <w:sz w:val="40"/>
          <w:lang w:val="ru-RU"/>
        </w:rPr>
        <w:t>ШЕСТА ГОДИНА СТУДИЈА</w:t>
      </w:r>
    </w:p>
    <w:p w14:paraId="58CC49EB" w14:textId="77777777" w:rsidR="009F0B2D" w:rsidRPr="00941771" w:rsidRDefault="009F0B2D" w:rsidP="009F0B2D">
      <w:pPr>
        <w:rPr>
          <w:rFonts w:ascii="Times New Roman" w:eastAsia="Times New Roman" w:hAnsi="Times New Roman" w:cs="Times New Roman"/>
          <w:b/>
          <w:bCs/>
          <w:sz w:val="36"/>
          <w:szCs w:val="36"/>
          <w:lang w:val="ru-RU"/>
        </w:rPr>
      </w:pPr>
    </w:p>
    <w:p w14:paraId="303CA366" w14:textId="77777777" w:rsidR="009F0B2D" w:rsidRPr="00941771" w:rsidRDefault="009F0B2D" w:rsidP="00A44663">
      <w:pPr>
        <w:jc w:val="center"/>
        <w:rPr>
          <w:rFonts w:ascii="Arial" w:eastAsia="Times New Roman" w:hAnsi="Arial" w:cs="Arial"/>
          <w:sz w:val="29"/>
          <w:szCs w:val="29"/>
          <w:lang w:val="ru-RU"/>
        </w:rPr>
      </w:pPr>
    </w:p>
    <w:p w14:paraId="21555088" w14:textId="77777777" w:rsidR="009F0B2D" w:rsidRPr="00941771" w:rsidRDefault="009F0B2D" w:rsidP="00A44663">
      <w:pPr>
        <w:jc w:val="center"/>
        <w:rPr>
          <w:rFonts w:ascii="Arial" w:eastAsia="Times New Roman" w:hAnsi="Arial" w:cs="Arial"/>
          <w:sz w:val="29"/>
          <w:szCs w:val="29"/>
          <w:lang w:val="ru-RU"/>
        </w:rPr>
      </w:pPr>
    </w:p>
    <w:p w14:paraId="60FF2807" w14:textId="77777777" w:rsidR="009F0B2D" w:rsidRPr="00941771" w:rsidRDefault="009F0B2D" w:rsidP="00A44663">
      <w:pPr>
        <w:jc w:val="center"/>
        <w:rPr>
          <w:rFonts w:ascii="Arial" w:eastAsia="Times New Roman" w:hAnsi="Arial" w:cs="Arial"/>
          <w:sz w:val="29"/>
          <w:szCs w:val="29"/>
          <w:lang w:val="ru-RU"/>
        </w:rPr>
      </w:pPr>
    </w:p>
    <w:p w14:paraId="37AF7E58" w14:textId="77777777" w:rsidR="009F0B2D" w:rsidRPr="00941771" w:rsidRDefault="009F0B2D" w:rsidP="00A44663">
      <w:pPr>
        <w:jc w:val="center"/>
        <w:rPr>
          <w:rFonts w:ascii="Arial" w:eastAsia="Times New Roman" w:hAnsi="Arial" w:cs="Arial"/>
          <w:sz w:val="29"/>
          <w:szCs w:val="29"/>
          <w:lang w:val="ru-RU"/>
        </w:rPr>
      </w:pPr>
    </w:p>
    <w:p w14:paraId="628EBBBA" w14:textId="77777777" w:rsidR="009F0B2D" w:rsidRPr="00941771" w:rsidRDefault="009F0B2D" w:rsidP="00A44663">
      <w:pPr>
        <w:jc w:val="center"/>
        <w:rPr>
          <w:rFonts w:ascii="Arial" w:eastAsia="Times New Roman" w:hAnsi="Arial" w:cs="Arial"/>
          <w:sz w:val="29"/>
          <w:szCs w:val="29"/>
          <w:lang w:val="ru-RU"/>
        </w:rPr>
      </w:pPr>
    </w:p>
    <w:p w14:paraId="18C4AC88" w14:textId="77777777" w:rsidR="009F0B2D" w:rsidRPr="00246961" w:rsidRDefault="003842B5" w:rsidP="009F0B2D">
      <w:pPr>
        <w:ind w:left="1797" w:right="2621"/>
        <w:jc w:val="center"/>
        <w:rPr>
          <w:rFonts w:ascii="Times New Roman" w:eastAsia="Times New Roman" w:hAnsi="Times New Roman" w:cs="Times New Roman"/>
          <w:sz w:val="40"/>
          <w:szCs w:val="40"/>
          <w:lang w:val="ru-RU"/>
        </w:rPr>
      </w:pPr>
      <w:r w:rsidRPr="00246961">
        <w:rPr>
          <w:rFonts w:ascii="Times New Roman" w:hAnsi="Times New Roman"/>
          <w:sz w:val="40"/>
          <w:lang w:val="ru-RU"/>
        </w:rPr>
        <w:t>школска 202</w:t>
      </w:r>
      <w:r w:rsidR="00B4125C">
        <w:rPr>
          <w:rFonts w:ascii="Times New Roman" w:hAnsi="Times New Roman"/>
          <w:sz w:val="40"/>
        </w:rPr>
        <w:t>5</w:t>
      </w:r>
      <w:r w:rsidR="002B5C45" w:rsidRPr="00246961">
        <w:rPr>
          <w:rFonts w:ascii="Times New Roman" w:hAnsi="Times New Roman"/>
          <w:sz w:val="40"/>
          <w:lang w:val="ru-RU"/>
        </w:rPr>
        <w:t>/20</w:t>
      </w:r>
      <w:r w:rsidR="00B41591" w:rsidRPr="00246961">
        <w:rPr>
          <w:rFonts w:ascii="Times New Roman" w:hAnsi="Times New Roman"/>
          <w:sz w:val="40"/>
          <w:lang w:val="ru-RU"/>
        </w:rPr>
        <w:t>2</w:t>
      </w:r>
      <w:r w:rsidR="00B4125C">
        <w:rPr>
          <w:rFonts w:ascii="Times New Roman" w:hAnsi="Times New Roman"/>
          <w:sz w:val="40"/>
        </w:rPr>
        <w:t>6</w:t>
      </w:r>
      <w:r w:rsidR="00B41591" w:rsidRPr="00246961">
        <w:rPr>
          <w:rFonts w:ascii="Times New Roman" w:hAnsi="Times New Roman"/>
          <w:sz w:val="40"/>
          <w:lang w:val="ru-RU"/>
        </w:rPr>
        <w:t>.</w:t>
      </w:r>
    </w:p>
    <w:p w14:paraId="4C1BAEB4" w14:textId="77777777" w:rsidR="00A44663" w:rsidRPr="00941771" w:rsidRDefault="00A44663" w:rsidP="00A44663">
      <w:pPr>
        <w:jc w:val="center"/>
        <w:rPr>
          <w:rFonts w:ascii="Arial" w:eastAsia="Times New Roman" w:hAnsi="Arial" w:cs="Arial"/>
          <w:sz w:val="29"/>
          <w:szCs w:val="29"/>
          <w:lang w:val="ru-RU"/>
        </w:rPr>
      </w:pPr>
      <w:r w:rsidRPr="00941771">
        <w:rPr>
          <w:rFonts w:ascii="Arial" w:eastAsia="Times New Roman" w:hAnsi="Arial" w:cs="Arial"/>
          <w:sz w:val="29"/>
          <w:szCs w:val="29"/>
          <w:lang w:val="ru-RU"/>
        </w:rPr>
        <w:br w:type="page"/>
      </w:r>
    </w:p>
    <w:p w14:paraId="5D0A0C4D" w14:textId="77777777" w:rsidR="00A44663" w:rsidRPr="00941771" w:rsidRDefault="009F0B2D" w:rsidP="002C3502">
      <w:pPr>
        <w:jc w:val="center"/>
        <w:rPr>
          <w:rFonts w:ascii="Arial" w:eastAsia="Times New Roman" w:hAnsi="Arial" w:cs="Arial"/>
          <w:sz w:val="29"/>
          <w:szCs w:val="29"/>
          <w:lang w:val="ru-RU"/>
        </w:rPr>
      </w:pPr>
      <w:r w:rsidRPr="00941771">
        <w:rPr>
          <w:rFonts w:ascii="Arial" w:eastAsia="Times New Roman" w:hAnsi="Arial" w:cs="Arial"/>
          <w:noProof/>
          <w:sz w:val="29"/>
          <w:szCs w:val="29"/>
        </w:rPr>
        <w:lastRenderedPageBreak/>
        <w:drawing>
          <wp:anchor distT="0" distB="0" distL="114300" distR="114300" simplePos="0" relativeHeight="251665408" behindDoc="0" locked="0" layoutInCell="1" allowOverlap="1" wp14:anchorId="22F1959F" wp14:editId="2905B5BA">
            <wp:simplePos x="458437" y="510639"/>
            <wp:positionH relativeFrom="margin">
              <wp:align>center</wp:align>
            </wp:positionH>
            <wp:positionV relativeFrom="margin">
              <wp:align>center</wp:align>
            </wp:positionV>
            <wp:extent cx="6120493" cy="8372104"/>
            <wp:effectExtent l="19050" t="0" r="0" b="0"/>
            <wp:wrapSquare wrapText="bothSides"/>
            <wp:docPr id="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6120493" cy="8372104"/>
                    </a:xfrm>
                    <a:prstGeom prst="rect">
                      <a:avLst/>
                    </a:prstGeom>
                  </pic:spPr>
                </pic:pic>
              </a:graphicData>
            </a:graphic>
          </wp:anchor>
        </w:drawing>
      </w:r>
    </w:p>
    <w:p w14:paraId="6586C8CD" w14:textId="77777777" w:rsidR="002C3502" w:rsidRPr="00941771" w:rsidRDefault="002C3502">
      <w:pPr>
        <w:rPr>
          <w:rFonts w:ascii="Times New Roman" w:eastAsia="Times New Roman" w:hAnsi="Times New Roman" w:cs="Times New Roman"/>
          <w:sz w:val="29"/>
          <w:szCs w:val="29"/>
          <w:lang w:val="ru-RU"/>
        </w:rPr>
      </w:pPr>
      <w:r w:rsidRPr="00941771">
        <w:rPr>
          <w:rFonts w:ascii="Times New Roman" w:eastAsia="Times New Roman" w:hAnsi="Times New Roman" w:cs="Times New Roman"/>
          <w:sz w:val="29"/>
          <w:szCs w:val="29"/>
          <w:lang w:val="ru-RU"/>
        </w:rPr>
        <w:br w:type="page"/>
      </w:r>
    </w:p>
    <w:p w14:paraId="7ED250B6" w14:textId="77777777" w:rsidR="002C3502" w:rsidRPr="00941771" w:rsidRDefault="002C3502" w:rsidP="002C3502">
      <w:pPr>
        <w:spacing w:after="0" w:line="240" w:lineRule="auto"/>
        <w:rPr>
          <w:rFonts w:ascii="Times New Roman" w:eastAsia="Times New Roman" w:hAnsi="Times New Roman" w:cs="Times New Roman"/>
          <w:sz w:val="29"/>
          <w:szCs w:val="29"/>
          <w:lang w:val="ru-RU"/>
        </w:rPr>
      </w:pPr>
    </w:p>
    <w:p w14:paraId="656F5A10" w14:textId="77777777" w:rsidR="002C3502" w:rsidRPr="00941771" w:rsidRDefault="002C3502" w:rsidP="002C3502">
      <w:pPr>
        <w:spacing w:after="0" w:line="240" w:lineRule="auto"/>
        <w:rPr>
          <w:rFonts w:ascii="Times New Roman" w:eastAsia="Times New Roman" w:hAnsi="Times New Roman" w:cs="Times New Roman"/>
          <w:sz w:val="29"/>
          <w:szCs w:val="29"/>
          <w:lang w:val="ru-RU"/>
        </w:rPr>
      </w:pPr>
    </w:p>
    <w:p w14:paraId="7BDF1311" w14:textId="77777777" w:rsidR="002C3502" w:rsidRPr="00941771" w:rsidRDefault="002C3502" w:rsidP="002C3502">
      <w:pPr>
        <w:spacing w:after="0" w:line="240" w:lineRule="auto"/>
        <w:rPr>
          <w:rFonts w:ascii="Times New Roman" w:eastAsia="Times New Roman" w:hAnsi="Times New Roman" w:cs="Times New Roman"/>
          <w:sz w:val="29"/>
          <w:szCs w:val="29"/>
          <w:lang w:val="ru-RU"/>
        </w:rPr>
      </w:pPr>
    </w:p>
    <w:p w14:paraId="37EB6BA9" w14:textId="77777777" w:rsidR="002C3502" w:rsidRPr="00941771" w:rsidRDefault="002C3502" w:rsidP="002C3502">
      <w:pPr>
        <w:spacing w:after="0" w:line="240" w:lineRule="auto"/>
        <w:rPr>
          <w:rFonts w:ascii="Times New Roman" w:eastAsia="Times New Roman" w:hAnsi="Times New Roman" w:cs="Times New Roman"/>
          <w:sz w:val="29"/>
          <w:szCs w:val="29"/>
          <w:lang w:val="ru-RU"/>
        </w:rPr>
      </w:pPr>
    </w:p>
    <w:p w14:paraId="5D8E0F3B" w14:textId="77777777" w:rsidR="002C3502" w:rsidRPr="00941771" w:rsidRDefault="002C3502" w:rsidP="002C3502">
      <w:pPr>
        <w:spacing w:after="0" w:line="240" w:lineRule="auto"/>
        <w:rPr>
          <w:rFonts w:ascii="Times New Roman" w:eastAsia="Times New Roman" w:hAnsi="Times New Roman" w:cs="Times New Roman"/>
          <w:sz w:val="29"/>
          <w:szCs w:val="29"/>
          <w:lang w:val="ru-RU"/>
        </w:rPr>
      </w:pPr>
    </w:p>
    <w:p w14:paraId="2DEB264C" w14:textId="77777777" w:rsidR="00D12C40" w:rsidRPr="00941771" w:rsidRDefault="00D12C40" w:rsidP="002C3502">
      <w:pPr>
        <w:spacing w:after="0" w:line="240" w:lineRule="auto"/>
        <w:rPr>
          <w:rFonts w:ascii="Times New Roman" w:eastAsia="Times New Roman" w:hAnsi="Times New Roman" w:cs="Times New Roman"/>
          <w:sz w:val="29"/>
          <w:szCs w:val="29"/>
          <w:lang w:val="ru-RU"/>
        </w:rPr>
      </w:pPr>
    </w:p>
    <w:p w14:paraId="3128FF9C" w14:textId="77777777" w:rsidR="00D12C40" w:rsidRPr="00941771" w:rsidRDefault="00D12C40" w:rsidP="002C3502">
      <w:pPr>
        <w:spacing w:after="0" w:line="240" w:lineRule="auto"/>
        <w:rPr>
          <w:rFonts w:ascii="Times New Roman" w:eastAsia="Times New Roman" w:hAnsi="Times New Roman" w:cs="Times New Roman"/>
          <w:sz w:val="29"/>
          <w:szCs w:val="29"/>
          <w:lang w:val="ru-RU"/>
        </w:rPr>
      </w:pPr>
    </w:p>
    <w:p w14:paraId="0CE2E0E3" w14:textId="77777777" w:rsidR="002C3502" w:rsidRPr="00941771" w:rsidRDefault="002C3502" w:rsidP="002C3502">
      <w:pPr>
        <w:spacing w:after="0" w:line="240" w:lineRule="auto"/>
        <w:rPr>
          <w:rFonts w:ascii="Times New Roman" w:eastAsia="Times New Roman" w:hAnsi="Times New Roman" w:cs="Times New Roman"/>
          <w:sz w:val="29"/>
          <w:szCs w:val="29"/>
          <w:lang w:val="ru-RU"/>
        </w:rPr>
      </w:pPr>
    </w:p>
    <w:p w14:paraId="76DA1670" w14:textId="77777777" w:rsidR="002C3502" w:rsidRPr="00941771" w:rsidRDefault="002C3502" w:rsidP="002C3502">
      <w:pPr>
        <w:spacing w:after="0" w:line="240" w:lineRule="auto"/>
        <w:rPr>
          <w:rFonts w:ascii="Times New Roman" w:eastAsia="Times New Roman" w:hAnsi="Times New Roman" w:cs="Times New Roman"/>
          <w:sz w:val="29"/>
          <w:szCs w:val="29"/>
          <w:lang w:val="ru-RU"/>
        </w:rPr>
      </w:pPr>
    </w:p>
    <w:p w14:paraId="279BCCD0" w14:textId="77777777" w:rsidR="002C3502" w:rsidRPr="00941771" w:rsidRDefault="002C3502" w:rsidP="002C3502">
      <w:pPr>
        <w:spacing w:after="0" w:line="240" w:lineRule="auto"/>
        <w:rPr>
          <w:rFonts w:ascii="Times New Roman" w:eastAsia="Times New Roman" w:hAnsi="Times New Roman" w:cs="Times New Roman"/>
          <w:sz w:val="29"/>
          <w:szCs w:val="29"/>
          <w:lang w:val="ru-RU"/>
        </w:rPr>
      </w:pPr>
    </w:p>
    <w:p w14:paraId="1F0D006F" w14:textId="77777777" w:rsidR="002C3502" w:rsidRPr="00941771" w:rsidRDefault="002C3502" w:rsidP="002C3502">
      <w:pPr>
        <w:spacing w:after="0" w:line="240" w:lineRule="auto"/>
        <w:rPr>
          <w:rFonts w:ascii="Times New Roman" w:eastAsia="Times New Roman" w:hAnsi="Times New Roman" w:cs="Times New Roman"/>
          <w:sz w:val="29"/>
          <w:szCs w:val="29"/>
          <w:lang w:val="ru-RU"/>
        </w:rPr>
      </w:pPr>
    </w:p>
    <w:p w14:paraId="50D676FE" w14:textId="77777777" w:rsidR="002C3502" w:rsidRPr="00941771" w:rsidRDefault="002C3502" w:rsidP="002C3502">
      <w:pPr>
        <w:spacing w:after="0" w:line="240" w:lineRule="auto"/>
        <w:rPr>
          <w:rFonts w:ascii="Times New Roman" w:eastAsia="Times New Roman" w:hAnsi="Times New Roman" w:cs="Times New Roman"/>
          <w:sz w:val="29"/>
          <w:szCs w:val="29"/>
          <w:lang w:val="ru-RU"/>
        </w:rPr>
      </w:pPr>
    </w:p>
    <w:p w14:paraId="4E9FD1DA" w14:textId="77777777" w:rsidR="002C3502" w:rsidRPr="00941771" w:rsidRDefault="002C3502" w:rsidP="002C3502">
      <w:pPr>
        <w:spacing w:after="0" w:line="240" w:lineRule="auto"/>
        <w:rPr>
          <w:rFonts w:ascii="Times New Roman" w:eastAsia="Times New Roman" w:hAnsi="Times New Roman" w:cs="Times New Roman"/>
          <w:sz w:val="29"/>
          <w:szCs w:val="29"/>
          <w:lang w:val="ru-RU"/>
        </w:rPr>
      </w:pPr>
    </w:p>
    <w:p w14:paraId="64428165" w14:textId="77777777" w:rsidR="002C3502" w:rsidRPr="00941771" w:rsidRDefault="002C3502" w:rsidP="002C3502">
      <w:pPr>
        <w:spacing w:after="0" w:line="240" w:lineRule="auto"/>
        <w:rPr>
          <w:rFonts w:ascii="Times New Roman" w:eastAsia="Times New Roman" w:hAnsi="Times New Roman" w:cs="Times New Roman"/>
          <w:sz w:val="29"/>
          <w:szCs w:val="29"/>
          <w:lang w:val="ru-RU"/>
        </w:rPr>
      </w:pPr>
    </w:p>
    <w:p w14:paraId="666ADA6D" w14:textId="77777777" w:rsidR="002C3502" w:rsidRPr="00941771" w:rsidRDefault="002C3502" w:rsidP="002C3502">
      <w:pPr>
        <w:spacing w:after="0" w:line="240" w:lineRule="auto"/>
        <w:rPr>
          <w:rFonts w:ascii="Times New Roman" w:eastAsia="Times New Roman" w:hAnsi="Times New Roman" w:cs="Times New Roman"/>
          <w:sz w:val="29"/>
          <w:szCs w:val="29"/>
          <w:lang w:val="ru-RU"/>
        </w:rPr>
      </w:pPr>
    </w:p>
    <w:p w14:paraId="2C4A8687" w14:textId="77777777" w:rsidR="002C3502" w:rsidRPr="00941771" w:rsidRDefault="00AD152B" w:rsidP="002C3502">
      <w:pPr>
        <w:spacing w:after="0" w:line="240" w:lineRule="auto"/>
        <w:rPr>
          <w:rFonts w:ascii="Times New Roman" w:eastAsia="Times New Roman" w:hAnsi="Times New Roman" w:cs="Times New Roman"/>
          <w:sz w:val="29"/>
          <w:szCs w:val="29"/>
          <w:lang w:val="ru-RU"/>
        </w:rPr>
      </w:pPr>
      <w:r w:rsidRPr="00941771">
        <w:rPr>
          <w:rFonts w:ascii="Times New Roman" w:eastAsia="Times New Roman" w:hAnsi="Times New Roman" w:cs="Times New Roman"/>
          <w:sz w:val="29"/>
          <w:szCs w:val="29"/>
          <w:lang w:val="ru-RU"/>
        </w:rPr>
        <w:t>Предмет:</w:t>
      </w:r>
    </w:p>
    <w:p w14:paraId="4217B758" w14:textId="77777777" w:rsidR="002C3502" w:rsidRPr="00941771" w:rsidRDefault="002C3502" w:rsidP="002C3502">
      <w:pPr>
        <w:spacing w:after="0" w:line="240" w:lineRule="auto"/>
        <w:rPr>
          <w:rFonts w:ascii="Times New Roman" w:eastAsia="Times New Roman" w:hAnsi="Times New Roman" w:cs="Times New Roman"/>
          <w:sz w:val="29"/>
          <w:szCs w:val="29"/>
          <w:lang w:val="ru-RU"/>
        </w:rPr>
      </w:pPr>
    </w:p>
    <w:p w14:paraId="22E17DB1" w14:textId="77777777" w:rsidR="002C3502" w:rsidRPr="00941771" w:rsidRDefault="002C3502" w:rsidP="002C3502">
      <w:pPr>
        <w:spacing w:after="0" w:line="240" w:lineRule="auto"/>
        <w:rPr>
          <w:rFonts w:ascii="Times New Roman" w:eastAsia="Times New Roman" w:hAnsi="Times New Roman" w:cs="Times New Roman"/>
          <w:sz w:val="29"/>
          <w:szCs w:val="29"/>
          <w:lang w:val="ru-RU"/>
        </w:rPr>
      </w:pPr>
    </w:p>
    <w:p w14:paraId="3F9FB728" w14:textId="77777777" w:rsidR="002C3502" w:rsidRPr="00941771" w:rsidRDefault="002C3502" w:rsidP="002C3502">
      <w:pPr>
        <w:spacing w:after="0" w:line="240" w:lineRule="auto"/>
        <w:rPr>
          <w:rFonts w:ascii="Times New Roman" w:eastAsia="Times New Roman" w:hAnsi="Times New Roman" w:cs="Times New Roman"/>
          <w:b/>
          <w:sz w:val="38"/>
          <w:szCs w:val="38"/>
          <w:lang w:val="ru-RU"/>
        </w:rPr>
      </w:pPr>
    </w:p>
    <w:p w14:paraId="6D425AC9" w14:textId="77777777" w:rsidR="00AD152B" w:rsidRPr="00941771" w:rsidRDefault="00AD152B" w:rsidP="00AD152B">
      <w:pPr>
        <w:spacing w:after="0" w:line="240" w:lineRule="auto"/>
        <w:jc w:val="center"/>
        <w:rPr>
          <w:rFonts w:ascii="Times New Roman" w:eastAsia="Times New Roman" w:hAnsi="Times New Roman" w:cs="Times New Roman"/>
          <w:b/>
          <w:sz w:val="38"/>
          <w:szCs w:val="38"/>
          <w:lang w:val="sr-Cyrl-CS"/>
        </w:rPr>
      </w:pPr>
      <w:r w:rsidRPr="00941771">
        <w:rPr>
          <w:rFonts w:ascii="Times New Roman" w:eastAsia="Times New Roman" w:hAnsi="Times New Roman" w:cs="Times New Roman"/>
          <w:b/>
          <w:sz w:val="38"/>
          <w:szCs w:val="38"/>
          <w:lang w:val="ru-RU"/>
        </w:rPr>
        <w:t>С</w:t>
      </w:r>
      <w:r w:rsidRPr="00941771">
        <w:rPr>
          <w:rFonts w:ascii="Times New Roman" w:eastAsia="Times New Roman" w:hAnsi="Times New Roman" w:cs="Times New Roman"/>
          <w:b/>
          <w:sz w:val="38"/>
          <w:szCs w:val="38"/>
          <w:lang w:val="sr-Cyrl-CS"/>
        </w:rPr>
        <w:t xml:space="preserve">УДСКА </w:t>
      </w:r>
      <w:r w:rsidRPr="00941771">
        <w:rPr>
          <w:rFonts w:ascii="Times New Roman" w:eastAsia="Times New Roman" w:hAnsi="Times New Roman" w:cs="Times New Roman"/>
          <w:b/>
          <w:sz w:val="38"/>
          <w:szCs w:val="38"/>
          <w:lang w:val="ru-RU"/>
        </w:rPr>
        <w:t>МЕДИЦИНА</w:t>
      </w:r>
    </w:p>
    <w:p w14:paraId="25A1C862" w14:textId="77777777" w:rsidR="00AD152B" w:rsidRPr="00941771" w:rsidRDefault="00AD152B" w:rsidP="00AD152B">
      <w:pPr>
        <w:spacing w:after="0" w:line="240" w:lineRule="auto"/>
        <w:rPr>
          <w:rFonts w:ascii="Times New Roman" w:eastAsia="Times New Roman" w:hAnsi="Times New Roman" w:cs="Times New Roman"/>
          <w:sz w:val="38"/>
          <w:szCs w:val="38"/>
          <w:lang w:val="sr-Cyrl-CS"/>
        </w:rPr>
      </w:pPr>
    </w:p>
    <w:p w14:paraId="4A9118B7" w14:textId="152F7BAA" w:rsidR="00AD152B" w:rsidRPr="00941771" w:rsidRDefault="00AD152B" w:rsidP="00AD152B">
      <w:pPr>
        <w:spacing w:after="0" w:line="240" w:lineRule="auto"/>
        <w:rPr>
          <w:rFonts w:ascii="Times New Roman" w:eastAsia="Times New Roman" w:hAnsi="Times New Roman" w:cs="Times New Roman"/>
          <w:sz w:val="24"/>
          <w:szCs w:val="28"/>
          <w:lang w:val="sr-Cyrl-CS"/>
        </w:rPr>
      </w:pPr>
      <w:r w:rsidRPr="00941771">
        <w:rPr>
          <w:rFonts w:ascii="Times New Roman" w:eastAsia="Times New Roman" w:hAnsi="Times New Roman" w:cs="Times New Roman"/>
          <w:sz w:val="24"/>
          <w:szCs w:val="28"/>
          <w:lang w:val="sr-Cyrl-CS"/>
        </w:rPr>
        <w:t xml:space="preserve">Предмет се вреднује са </w:t>
      </w:r>
      <w:r w:rsidR="00B4125C">
        <w:rPr>
          <w:rFonts w:ascii="Times New Roman" w:eastAsia="Times New Roman" w:hAnsi="Times New Roman" w:cs="Times New Roman"/>
          <w:sz w:val="24"/>
          <w:szCs w:val="28"/>
          <w:lang w:val="ru-RU"/>
        </w:rPr>
        <w:t>4</w:t>
      </w:r>
      <w:r w:rsidRPr="00807053">
        <w:rPr>
          <w:rFonts w:ascii="Times New Roman" w:eastAsia="Times New Roman" w:hAnsi="Times New Roman" w:cs="Times New Roman"/>
          <w:color w:val="FF0000"/>
          <w:sz w:val="24"/>
          <w:szCs w:val="28"/>
          <w:lang w:val="sr-Cyrl-CS"/>
        </w:rPr>
        <w:t xml:space="preserve"> </w:t>
      </w:r>
      <w:r w:rsidRPr="00941771">
        <w:rPr>
          <w:rFonts w:ascii="Times New Roman" w:eastAsia="Times New Roman" w:hAnsi="Times New Roman" w:cs="Times New Roman"/>
          <w:sz w:val="24"/>
          <w:szCs w:val="28"/>
          <w:lang w:val="sr-Cyrl-CS"/>
        </w:rPr>
        <w:t>ЕСПБ</w:t>
      </w:r>
      <w:r w:rsidR="00B4125C">
        <w:rPr>
          <w:rFonts w:ascii="Times New Roman" w:hAnsi="Times New Roman" w:cs="Times New Roman"/>
          <w:sz w:val="24"/>
          <w:szCs w:val="28"/>
          <w:lang w:val="sr-Cyrl-CS"/>
        </w:rPr>
        <w:t>. Недељно има 4</w:t>
      </w:r>
      <w:r w:rsidRPr="00941771">
        <w:rPr>
          <w:rFonts w:ascii="Times New Roman" w:hAnsi="Times New Roman" w:cs="Times New Roman"/>
          <w:sz w:val="24"/>
          <w:szCs w:val="28"/>
          <w:lang w:val="sr-Cyrl-CS"/>
        </w:rPr>
        <w:t xml:space="preserve"> часа активне наставе ( </w:t>
      </w:r>
      <w:r w:rsidR="00B4125C">
        <w:rPr>
          <w:rFonts w:ascii="Times New Roman" w:hAnsi="Times New Roman" w:cs="Times New Roman"/>
          <w:sz w:val="24"/>
          <w:szCs w:val="28"/>
        </w:rPr>
        <w:t>2</w:t>
      </w:r>
      <w:r w:rsidRPr="00941771">
        <w:rPr>
          <w:rFonts w:ascii="Times New Roman" w:hAnsi="Times New Roman" w:cs="Times New Roman"/>
          <w:sz w:val="24"/>
          <w:szCs w:val="28"/>
          <w:lang w:val="sr-Cyrl-CS"/>
        </w:rPr>
        <w:t xml:space="preserve"> часа предавања и 2 часа рада у малој групи</w:t>
      </w:r>
      <w:r w:rsidR="00603339">
        <w:rPr>
          <w:rFonts w:ascii="Times New Roman" w:hAnsi="Times New Roman" w:cs="Times New Roman"/>
          <w:sz w:val="24"/>
          <w:szCs w:val="28"/>
          <w:lang w:val="sr-Cyrl-CS"/>
        </w:rPr>
        <w:t xml:space="preserve">, </w:t>
      </w:r>
      <w:r w:rsidR="007573A9">
        <w:rPr>
          <w:rFonts w:ascii="Times New Roman" w:hAnsi="Times New Roman" w:cs="Times New Roman"/>
          <w:sz w:val="24"/>
          <w:szCs w:val="28"/>
          <w:lang w:val="ru-RU"/>
        </w:rPr>
        <w:t>4</w:t>
      </w:r>
      <w:r w:rsidR="00603339" w:rsidRPr="00603339">
        <w:rPr>
          <w:rFonts w:ascii="Times New Roman" w:hAnsi="Times New Roman" w:cs="Times New Roman"/>
          <w:sz w:val="24"/>
          <w:szCs w:val="28"/>
          <w:lang w:val="sr-Cyrl-CS"/>
        </w:rPr>
        <w:t xml:space="preserve"> час</w:t>
      </w:r>
      <w:r w:rsidR="00C62AC0">
        <w:rPr>
          <w:rFonts w:ascii="Times New Roman" w:hAnsi="Times New Roman" w:cs="Times New Roman"/>
          <w:sz w:val="24"/>
          <w:szCs w:val="28"/>
        </w:rPr>
        <w:t xml:space="preserve">a </w:t>
      </w:r>
      <w:r w:rsidR="00603339" w:rsidRPr="00603339">
        <w:rPr>
          <w:rFonts w:ascii="Times New Roman" w:hAnsi="Times New Roman" w:cs="Times New Roman"/>
          <w:sz w:val="24"/>
          <w:szCs w:val="28"/>
          <w:lang w:val="sr-Cyrl-CS"/>
        </w:rPr>
        <w:t>-</w:t>
      </w:r>
      <w:r w:rsidR="00C62AC0">
        <w:rPr>
          <w:rFonts w:ascii="Times New Roman" w:hAnsi="Times New Roman" w:cs="Times New Roman"/>
          <w:sz w:val="24"/>
          <w:szCs w:val="28"/>
        </w:rPr>
        <w:t xml:space="preserve"> </w:t>
      </w:r>
      <w:bookmarkStart w:id="0" w:name="_GoBack"/>
      <w:bookmarkEnd w:id="0"/>
      <w:r w:rsidR="00603339" w:rsidRPr="00603339">
        <w:rPr>
          <w:rFonts w:ascii="Times New Roman" w:hAnsi="Times New Roman" w:cs="Times New Roman"/>
          <w:sz w:val="24"/>
          <w:szCs w:val="28"/>
          <w:lang w:val="sr-Cyrl-CS"/>
        </w:rPr>
        <w:t>остали часови</w:t>
      </w:r>
      <w:r w:rsidRPr="00941771">
        <w:rPr>
          <w:rFonts w:ascii="Times New Roman" w:hAnsi="Times New Roman" w:cs="Times New Roman"/>
          <w:sz w:val="24"/>
          <w:szCs w:val="28"/>
          <w:lang w:val="sr-Cyrl-CS"/>
        </w:rPr>
        <w:t>).</w:t>
      </w:r>
    </w:p>
    <w:p w14:paraId="3B6DF867" w14:textId="77777777" w:rsidR="00AD152B" w:rsidRPr="00941771" w:rsidRDefault="00AD152B" w:rsidP="00AD152B">
      <w:pPr>
        <w:rPr>
          <w:rFonts w:ascii="Times New Roman" w:hAnsi="Times New Roman" w:cs="Times New Roman"/>
          <w:sz w:val="28"/>
          <w:szCs w:val="28"/>
          <w:lang w:val="sr-Cyrl-CS"/>
        </w:rPr>
      </w:pPr>
    </w:p>
    <w:p w14:paraId="04DF4BAE" w14:textId="77777777" w:rsidR="00AD152B" w:rsidRPr="00941771" w:rsidRDefault="00AD152B" w:rsidP="00AD152B">
      <w:pPr>
        <w:rPr>
          <w:rFonts w:ascii="Times New Roman" w:hAnsi="Times New Roman" w:cs="Times New Roman"/>
          <w:sz w:val="28"/>
          <w:szCs w:val="28"/>
          <w:lang w:val="sr-Cyrl-CS"/>
        </w:rPr>
      </w:pPr>
    </w:p>
    <w:p w14:paraId="056717E6" w14:textId="77777777" w:rsidR="00AD152B" w:rsidRPr="00941771" w:rsidRDefault="00AD152B" w:rsidP="00AD152B">
      <w:pPr>
        <w:rPr>
          <w:rFonts w:ascii="Times New Roman" w:hAnsi="Times New Roman" w:cs="Times New Roman"/>
          <w:sz w:val="28"/>
          <w:szCs w:val="28"/>
          <w:lang w:val="sr-Cyrl-CS"/>
        </w:rPr>
      </w:pPr>
    </w:p>
    <w:p w14:paraId="5F0C832E" w14:textId="77777777" w:rsidR="00AD152B" w:rsidRPr="00941771" w:rsidRDefault="00AD152B" w:rsidP="00AD152B">
      <w:pPr>
        <w:rPr>
          <w:rFonts w:ascii="Times New Roman" w:hAnsi="Times New Roman" w:cs="Times New Roman"/>
          <w:sz w:val="28"/>
          <w:szCs w:val="28"/>
          <w:lang w:val="sr-Cyrl-CS"/>
        </w:rPr>
      </w:pPr>
    </w:p>
    <w:p w14:paraId="7E11777D" w14:textId="77777777" w:rsidR="00AD152B" w:rsidRPr="00941771" w:rsidRDefault="00AD152B" w:rsidP="00AD152B">
      <w:pPr>
        <w:rPr>
          <w:rFonts w:ascii="Times New Roman" w:hAnsi="Times New Roman" w:cs="Times New Roman"/>
          <w:sz w:val="28"/>
          <w:szCs w:val="28"/>
          <w:lang w:val="sr-Cyrl-CS"/>
        </w:rPr>
      </w:pPr>
    </w:p>
    <w:p w14:paraId="7F21F94E" w14:textId="77777777" w:rsidR="00AD152B" w:rsidRPr="00941771" w:rsidRDefault="00AD152B" w:rsidP="00AD152B">
      <w:pPr>
        <w:rPr>
          <w:rFonts w:ascii="Times New Roman" w:hAnsi="Times New Roman" w:cs="Times New Roman"/>
          <w:sz w:val="28"/>
          <w:szCs w:val="28"/>
          <w:lang w:val="sr-Cyrl-CS"/>
        </w:rPr>
      </w:pPr>
    </w:p>
    <w:p w14:paraId="55663220" w14:textId="77777777" w:rsidR="00AD152B" w:rsidRPr="00941771" w:rsidRDefault="00AD152B" w:rsidP="00AD152B">
      <w:pPr>
        <w:rPr>
          <w:rFonts w:ascii="Times New Roman" w:hAnsi="Times New Roman" w:cs="Times New Roman"/>
          <w:sz w:val="28"/>
          <w:szCs w:val="28"/>
          <w:lang w:val="sr-Cyrl-CS"/>
        </w:rPr>
      </w:pPr>
    </w:p>
    <w:p w14:paraId="4C9DDB27" w14:textId="77777777" w:rsidR="00AD152B" w:rsidRPr="00941771" w:rsidRDefault="00AD152B" w:rsidP="00AD152B">
      <w:pPr>
        <w:rPr>
          <w:rFonts w:ascii="Times New Roman" w:hAnsi="Times New Roman" w:cs="Times New Roman"/>
          <w:sz w:val="28"/>
          <w:szCs w:val="28"/>
          <w:lang w:val="sr-Cyrl-CS"/>
        </w:rPr>
      </w:pPr>
    </w:p>
    <w:p w14:paraId="5EED45BA" w14:textId="77777777" w:rsidR="00AD152B" w:rsidRPr="00941771" w:rsidRDefault="00AD152B" w:rsidP="00AD152B">
      <w:pPr>
        <w:rPr>
          <w:rFonts w:ascii="Times New Roman" w:hAnsi="Times New Roman" w:cs="Times New Roman"/>
          <w:sz w:val="28"/>
          <w:szCs w:val="28"/>
          <w:lang w:val="sr-Cyrl-CS"/>
        </w:rPr>
      </w:pPr>
    </w:p>
    <w:p w14:paraId="4F98D340" w14:textId="77777777" w:rsidR="00AD152B" w:rsidRPr="00941771" w:rsidRDefault="00AD152B" w:rsidP="00AD152B">
      <w:pPr>
        <w:rPr>
          <w:rFonts w:ascii="Times New Roman" w:hAnsi="Times New Roman" w:cs="Times New Roman"/>
          <w:sz w:val="28"/>
          <w:szCs w:val="28"/>
          <w:lang w:val="sr-Cyrl-CS"/>
        </w:rPr>
      </w:pPr>
    </w:p>
    <w:p w14:paraId="34ED208F" w14:textId="77777777" w:rsidR="00AD152B" w:rsidRPr="00941771" w:rsidRDefault="00AD152B" w:rsidP="00AD152B">
      <w:pPr>
        <w:rPr>
          <w:rFonts w:ascii="Times New Roman" w:hAnsi="Times New Roman" w:cs="Times New Roman"/>
          <w:sz w:val="28"/>
          <w:szCs w:val="28"/>
          <w:lang w:val="sr-Cyrl-CS"/>
        </w:rPr>
      </w:pPr>
    </w:p>
    <w:p w14:paraId="0806CD6B" w14:textId="77777777" w:rsidR="00AD152B" w:rsidRPr="00941771" w:rsidRDefault="00AD152B" w:rsidP="00AD152B">
      <w:pPr>
        <w:rPr>
          <w:rFonts w:ascii="Times New Roman" w:hAnsi="Times New Roman" w:cs="Times New Roman"/>
          <w:sz w:val="28"/>
          <w:szCs w:val="28"/>
          <w:lang w:val="sr-Cyrl-CS"/>
        </w:rPr>
      </w:pPr>
    </w:p>
    <w:p w14:paraId="08032F95" w14:textId="77777777" w:rsidR="002C3502" w:rsidRPr="00941771" w:rsidRDefault="002C3502">
      <w:pPr>
        <w:rPr>
          <w:rFonts w:ascii="Times New Roman" w:eastAsia="Times New Roman" w:hAnsi="Times New Roman" w:cs="Times New Roman"/>
          <w:b/>
          <w:sz w:val="40"/>
          <w:szCs w:val="40"/>
          <w:lang w:val="ru-RU"/>
        </w:rPr>
      </w:pPr>
      <w:r w:rsidRPr="00941771">
        <w:rPr>
          <w:rFonts w:ascii="Times New Roman" w:eastAsia="Times New Roman" w:hAnsi="Times New Roman" w:cs="Times New Roman"/>
          <w:b/>
          <w:sz w:val="40"/>
          <w:szCs w:val="40"/>
          <w:lang w:val="ru-RU"/>
        </w:rPr>
        <w:br w:type="page"/>
      </w:r>
    </w:p>
    <w:p w14:paraId="7D4512F5" w14:textId="77777777" w:rsidR="00AD152B" w:rsidRPr="00941771" w:rsidRDefault="00AD152B" w:rsidP="00AD152B">
      <w:pPr>
        <w:spacing w:after="0" w:line="240" w:lineRule="auto"/>
        <w:rPr>
          <w:rFonts w:ascii="Times New Roman" w:eastAsia="Times New Roman" w:hAnsi="Times New Roman" w:cs="Times New Roman"/>
          <w:b/>
          <w:sz w:val="32"/>
          <w:szCs w:val="32"/>
          <w:lang w:val="sr-Cyrl-CS"/>
        </w:rPr>
      </w:pPr>
      <w:r w:rsidRPr="00941771">
        <w:rPr>
          <w:rFonts w:ascii="Times New Roman" w:eastAsia="Times New Roman" w:hAnsi="Times New Roman" w:cs="Times New Roman"/>
          <w:b/>
          <w:sz w:val="32"/>
          <w:szCs w:val="32"/>
        </w:rPr>
        <w:lastRenderedPageBreak/>
        <w:t>НАСТАВНИЦИ И САРАДНИЦИ</w:t>
      </w:r>
      <w:r w:rsidRPr="00941771">
        <w:rPr>
          <w:rFonts w:ascii="Times New Roman" w:eastAsia="Times New Roman" w:hAnsi="Times New Roman" w:cs="Times New Roman"/>
          <w:b/>
          <w:sz w:val="32"/>
          <w:szCs w:val="32"/>
          <w:lang w:val="sr-Cyrl-CS"/>
        </w:rPr>
        <w:t>:</w:t>
      </w:r>
    </w:p>
    <w:p w14:paraId="5DF54B2C" w14:textId="77777777" w:rsidR="00AD152B" w:rsidRPr="00941771" w:rsidRDefault="00AD152B" w:rsidP="00AD152B">
      <w:pPr>
        <w:spacing w:after="0" w:line="240" w:lineRule="auto"/>
        <w:rPr>
          <w:rFonts w:ascii="Times New Roman" w:eastAsia="Times New Roman" w:hAnsi="Times New Roman" w:cs="Times New Roman"/>
          <w:sz w:val="33"/>
          <w:szCs w:val="33"/>
          <w:lang w:val="sr-Cyrl-CS"/>
        </w:rPr>
      </w:pPr>
    </w:p>
    <w:tbl>
      <w:tblPr>
        <w:tblStyle w:val="TableGrid"/>
        <w:tblW w:w="5000" w:type="pct"/>
        <w:tblLook w:val="04A0" w:firstRow="1" w:lastRow="0" w:firstColumn="1" w:lastColumn="0" w:noHBand="0" w:noVBand="1"/>
      </w:tblPr>
      <w:tblGrid>
        <w:gridCol w:w="569"/>
        <w:gridCol w:w="2871"/>
        <w:gridCol w:w="3648"/>
        <w:gridCol w:w="3050"/>
      </w:tblGrid>
      <w:tr w:rsidR="00941771" w:rsidRPr="00941771" w14:paraId="597301A0" w14:textId="77777777" w:rsidTr="002C3502">
        <w:trPr>
          <w:trHeight w:val="454"/>
        </w:trPr>
        <w:tc>
          <w:tcPr>
            <w:tcW w:w="281" w:type="pct"/>
            <w:vAlign w:val="center"/>
          </w:tcPr>
          <w:p w14:paraId="2651AEBA" w14:textId="77777777" w:rsidR="00AD152B" w:rsidRPr="00941771" w:rsidRDefault="00AD152B" w:rsidP="002C3502">
            <w:pPr>
              <w:jc w:val="center"/>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t>РБ</w:t>
            </w:r>
          </w:p>
        </w:tc>
        <w:tc>
          <w:tcPr>
            <w:tcW w:w="1416" w:type="pct"/>
            <w:vAlign w:val="center"/>
          </w:tcPr>
          <w:p w14:paraId="26A8E3F2" w14:textId="77777777" w:rsidR="00AD152B" w:rsidRPr="00941771" w:rsidRDefault="00AD152B" w:rsidP="002C3502">
            <w:pPr>
              <w:jc w:val="center"/>
              <w:rPr>
                <w:rFonts w:ascii="Times New Roman" w:eastAsia="Times New Roman" w:hAnsi="Times New Roman" w:cs="Times New Roman"/>
                <w:sz w:val="24"/>
                <w:szCs w:val="24"/>
              </w:rPr>
            </w:pPr>
            <w:r w:rsidRPr="00941771">
              <w:rPr>
                <w:rFonts w:ascii="Times New Roman" w:eastAsia="Times New Roman" w:hAnsi="Times New Roman" w:cs="Times New Roman"/>
                <w:sz w:val="24"/>
                <w:szCs w:val="24"/>
                <w:lang w:val="sr-Cyrl-CS"/>
              </w:rPr>
              <w:t>Име и презиме</w:t>
            </w:r>
          </w:p>
        </w:tc>
        <w:tc>
          <w:tcPr>
            <w:tcW w:w="1799" w:type="pct"/>
            <w:vAlign w:val="center"/>
          </w:tcPr>
          <w:p w14:paraId="383D949B" w14:textId="77777777" w:rsidR="00AD152B" w:rsidRPr="00941771" w:rsidRDefault="00AD152B" w:rsidP="002C3502">
            <w:pPr>
              <w:jc w:val="center"/>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rPr>
              <w:t xml:space="preserve">Email </w:t>
            </w:r>
            <w:r w:rsidRPr="00941771">
              <w:rPr>
                <w:rFonts w:ascii="Times New Roman" w:eastAsia="Times New Roman" w:hAnsi="Times New Roman" w:cs="Times New Roman"/>
                <w:sz w:val="24"/>
                <w:szCs w:val="24"/>
                <w:lang w:val="sr-Cyrl-CS"/>
              </w:rPr>
              <w:t>адреса</w:t>
            </w:r>
          </w:p>
        </w:tc>
        <w:tc>
          <w:tcPr>
            <w:tcW w:w="1504" w:type="pct"/>
            <w:vAlign w:val="center"/>
          </w:tcPr>
          <w:p w14:paraId="2D7AC20C" w14:textId="77777777" w:rsidR="00AD152B" w:rsidRPr="00941771" w:rsidRDefault="00AD152B" w:rsidP="002C3502">
            <w:pPr>
              <w:jc w:val="center"/>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t>звање</w:t>
            </w:r>
          </w:p>
        </w:tc>
      </w:tr>
      <w:tr w:rsidR="00941771" w:rsidRPr="00941771" w14:paraId="2B459665" w14:textId="77777777" w:rsidTr="002C3502">
        <w:trPr>
          <w:trHeight w:val="454"/>
        </w:trPr>
        <w:tc>
          <w:tcPr>
            <w:tcW w:w="281" w:type="pct"/>
            <w:vAlign w:val="center"/>
          </w:tcPr>
          <w:p w14:paraId="2C124AF7" w14:textId="77777777" w:rsidR="00AD152B" w:rsidRPr="00941771" w:rsidRDefault="000D76F5" w:rsidP="002C3502">
            <w:pPr>
              <w:jc w:val="center"/>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en-GB"/>
              </w:rPr>
              <w:t>1</w:t>
            </w:r>
            <w:r w:rsidR="00AD152B" w:rsidRPr="00941771">
              <w:rPr>
                <w:rFonts w:ascii="Times New Roman" w:eastAsia="Times New Roman" w:hAnsi="Times New Roman" w:cs="Times New Roman"/>
                <w:sz w:val="24"/>
                <w:szCs w:val="24"/>
                <w:lang w:val="sr-Cyrl-CS"/>
              </w:rPr>
              <w:t>.</w:t>
            </w:r>
          </w:p>
        </w:tc>
        <w:tc>
          <w:tcPr>
            <w:tcW w:w="1416" w:type="pct"/>
            <w:vAlign w:val="center"/>
          </w:tcPr>
          <w:p w14:paraId="54D2B886" w14:textId="77777777" w:rsidR="00AD152B" w:rsidRPr="00941771" w:rsidRDefault="00AD152B" w:rsidP="00D12C40">
            <w:pPr>
              <w:rPr>
                <w:rFonts w:ascii="Times New Roman" w:eastAsia="Times New Roman" w:hAnsi="Times New Roman" w:cs="Times New Roman"/>
                <w:lang w:val="sr-Cyrl-CS"/>
              </w:rPr>
            </w:pPr>
            <w:r w:rsidRPr="00941771">
              <w:rPr>
                <w:rFonts w:ascii="Times New Roman" w:eastAsia="Times New Roman" w:hAnsi="Times New Roman" w:cs="Times New Roman"/>
                <w:lang w:val="sr-Cyrl-CS"/>
              </w:rPr>
              <w:t>Милош Тодоровић</w:t>
            </w:r>
          </w:p>
        </w:tc>
        <w:tc>
          <w:tcPr>
            <w:tcW w:w="1799" w:type="pct"/>
            <w:vAlign w:val="center"/>
          </w:tcPr>
          <w:p w14:paraId="32FDE1DE" w14:textId="77777777" w:rsidR="00AD152B" w:rsidRPr="00941771" w:rsidRDefault="00AD152B" w:rsidP="0026631B">
            <w:pPr>
              <w:rPr>
                <w:rFonts w:ascii="Times New Roman" w:eastAsia="Times New Roman" w:hAnsi="Times New Roman" w:cs="Times New Roman"/>
              </w:rPr>
            </w:pPr>
            <w:r w:rsidRPr="00941771">
              <w:rPr>
                <w:rFonts w:ascii="Times New Roman" w:eastAsia="Times New Roman" w:hAnsi="Times New Roman" w:cs="Times New Roman"/>
              </w:rPr>
              <w:t>mtodorovickg@gmail.com</w:t>
            </w:r>
          </w:p>
        </w:tc>
        <w:tc>
          <w:tcPr>
            <w:tcW w:w="1504" w:type="pct"/>
            <w:vAlign w:val="center"/>
          </w:tcPr>
          <w:p w14:paraId="50CEDEC9" w14:textId="77777777" w:rsidR="00AD152B" w:rsidRPr="00941771" w:rsidRDefault="00B4125C" w:rsidP="0026631B">
            <w:pPr>
              <w:rPr>
                <w:rFonts w:ascii="Times New Roman" w:eastAsia="Times New Roman" w:hAnsi="Times New Roman" w:cs="Times New Roman"/>
              </w:rPr>
            </w:pPr>
            <w:r>
              <w:rPr>
                <w:rFonts w:ascii="Times New Roman" w:eastAsia="Times New Roman" w:hAnsi="Times New Roman" w:cs="Times New Roman"/>
                <w:lang w:val="sr-Cyrl-RS"/>
              </w:rPr>
              <w:t>Редовни</w:t>
            </w:r>
            <w:r w:rsidR="003842B5" w:rsidRPr="00941771">
              <w:rPr>
                <w:rFonts w:ascii="Times New Roman" w:eastAsia="Times New Roman" w:hAnsi="Times New Roman" w:cs="Times New Roman"/>
              </w:rPr>
              <w:t xml:space="preserve"> професор</w:t>
            </w:r>
          </w:p>
        </w:tc>
      </w:tr>
      <w:tr w:rsidR="00941771" w:rsidRPr="00941771" w14:paraId="6DDE0E3F" w14:textId="77777777" w:rsidTr="002C3502">
        <w:trPr>
          <w:trHeight w:val="454"/>
        </w:trPr>
        <w:tc>
          <w:tcPr>
            <w:tcW w:w="281" w:type="pct"/>
            <w:vAlign w:val="center"/>
          </w:tcPr>
          <w:p w14:paraId="27A75E36" w14:textId="77777777" w:rsidR="00AD152B" w:rsidRPr="00941771" w:rsidRDefault="000D76F5" w:rsidP="002C3502">
            <w:pPr>
              <w:jc w:val="center"/>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en-GB"/>
              </w:rPr>
              <w:t>2</w:t>
            </w:r>
            <w:r w:rsidR="00AD152B" w:rsidRPr="00941771">
              <w:rPr>
                <w:rFonts w:ascii="Times New Roman" w:eastAsia="Times New Roman" w:hAnsi="Times New Roman" w:cs="Times New Roman"/>
                <w:sz w:val="24"/>
                <w:szCs w:val="24"/>
                <w:lang w:val="sr-Cyrl-CS"/>
              </w:rPr>
              <w:t>.</w:t>
            </w:r>
          </w:p>
        </w:tc>
        <w:tc>
          <w:tcPr>
            <w:tcW w:w="1416" w:type="pct"/>
            <w:vAlign w:val="center"/>
          </w:tcPr>
          <w:p w14:paraId="5AD5F5F6" w14:textId="77777777" w:rsidR="00AD152B" w:rsidRPr="00941771" w:rsidRDefault="00AD152B" w:rsidP="00D12C40">
            <w:pPr>
              <w:rPr>
                <w:rFonts w:ascii="Times New Roman" w:eastAsia="Times New Roman" w:hAnsi="Times New Roman" w:cs="Times New Roman"/>
                <w:lang w:val="sr-Cyrl-CS"/>
              </w:rPr>
            </w:pPr>
            <w:r w:rsidRPr="00941771">
              <w:rPr>
                <w:rFonts w:ascii="Times New Roman" w:eastAsia="Times New Roman" w:hAnsi="Times New Roman" w:cs="Times New Roman"/>
                <w:lang w:val="sr-Cyrl-CS"/>
              </w:rPr>
              <w:t>Живана Словић</w:t>
            </w:r>
          </w:p>
        </w:tc>
        <w:tc>
          <w:tcPr>
            <w:tcW w:w="1799" w:type="pct"/>
            <w:vAlign w:val="center"/>
          </w:tcPr>
          <w:p w14:paraId="5D49CEFC" w14:textId="77777777" w:rsidR="00AD152B" w:rsidRPr="00941771" w:rsidRDefault="00AD152B" w:rsidP="0026631B">
            <w:pPr>
              <w:rPr>
                <w:rFonts w:ascii="Times New Roman" w:eastAsia="Times New Roman" w:hAnsi="Times New Roman" w:cs="Times New Roman"/>
              </w:rPr>
            </w:pPr>
            <w:r w:rsidRPr="00941771">
              <w:rPr>
                <w:rFonts w:ascii="Times New Roman" w:eastAsia="Times New Roman" w:hAnsi="Times New Roman" w:cs="Times New Roman"/>
              </w:rPr>
              <w:t>zivanaminic@yahoo.com</w:t>
            </w:r>
          </w:p>
        </w:tc>
        <w:tc>
          <w:tcPr>
            <w:tcW w:w="1504" w:type="pct"/>
            <w:vAlign w:val="center"/>
          </w:tcPr>
          <w:p w14:paraId="7396739C" w14:textId="77777777" w:rsidR="00AD152B" w:rsidRPr="00941771" w:rsidRDefault="00B4125C" w:rsidP="0026631B">
            <w:pPr>
              <w:rPr>
                <w:rFonts w:ascii="Times New Roman" w:eastAsia="Times New Roman" w:hAnsi="Times New Roman" w:cs="Times New Roman"/>
                <w:lang w:val="sr-Cyrl-CS"/>
              </w:rPr>
            </w:pPr>
            <w:r>
              <w:rPr>
                <w:rFonts w:ascii="Times New Roman" w:eastAsia="Times New Roman" w:hAnsi="Times New Roman" w:cs="Times New Roman"/>
                <w:lang w:val="sr-Cyrl-CS"/>
              </w:rPr>
              <w:t>Ванредни професор</w:t>
            </w:r>
          </w:p>
        </w:tc>
      </w:tr>
      <w:tr w:rsidR="00941771" w:rsidRPr="00941771" w14:paraId="73258ED6" w14:textId="77777777" w:rsidTr="002C3502">
        <w:trPr>
          <w:trHeight w:val="454"/>
        </w:trPr>
        <w:tc>
          <w:tcPr>
            <w:tcW w:w="281" w:type="pct"/>
            <w:vAlign w:val="center"/>
          </w:tcPr>
          <w:p w14:paraId="7AD57A59" w14:textId="77777777" w:rsidR="00AD152B" w:rsidRPr="00941771" w:rsidRDefault="000D76F5" w:rsidP="002C3502">
            <w:pPr>
              <w:jc w:val="center"/>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en-GB"/>
              </w:rPr>
              <w:t>3</w:t>
            </w:r>
            <w:r w:rsidR="00AD152B" w:rsidRPr="00941771">
              <w:rPr>
                <w:rFonts w:ascii="Times New Roman" w:eastAsia="Times New Roman" w:hAnsi="Times New Roman" w:cs="Times New Roman"/>
                <w:sz w:val="24"/>
                <w:szCs w:val="24"/>
                <w:lang w:val="sr-Cyrl-CS"/>
              </w:rPr>
              <w:t>.</w:t>
            </w:r>
          </w:p>
        </w:tc>
        <w:tc>
          <w:tcPr>
            <w:tcW w:w="1416" w:type="pct"/>
            <w:vAlign w:val="center"/>
          </w:tcPr>
          <w:p w14:paraId="6AC3A516" w14:textId="77777777" w:rsidR="00AD152B" w:rsidRPr="00941771" w:rsidRDefault="00AD152B" w:rsidP="00D12C40">
            <w:pPr>
              <w:rPr>
                <w:rFonts w:ascii="Times New Roman" w:eastAsia="Times New Roman" w:hAnsi="Times New Roman" w:cs="Times New Roman"/>
                <w:lang w:val="sr-Cyrl-CS"/>
              </w:rPr>
            </w:pPr>
            <w:r w:rsidRPr="00941771">
              <w:rPr>
                <w:rFonts w:ascii="Times New Roman" w:eastAsia="Times New Roman" w:hAnsi="Times New Roman" w:cs="Times New Roman"/>
                <w:lang w:val="sr-Cyrl-CS"/>
              </w:rPr>
              <w:t>Катарина Витошевић</w:t>
            </w:r>
          </w:p>
        </w:tc>
        <w:tc>
          <w:tcPr>
            <w:tcW w:w="1799" w:type="pct"/>
            <w:vAlign w:val="center"/>
          </w:tcPr>
          <w:p w14:paraId="6EA12776" w14:textId="77777777" w:rsidR="00AD152B" w:rsidRPr="00941771" w:rsidRDefault="00AD152B" w:rsidP="0026631B">
            <w:pPr>
              <w:rPr>
                <w:rFonts w:ascii="Times New Roman" w:eastAsia="Times New Roman" w:hAnsi="Times New Roman" w:cs="Times New Roman"/>
              </w:rPr>
            </w:pPr>
            <w:r w:rsidRPr="00941771">
              <w:rPr>
                <w:rFonts w:ascii="Times New Roman" w:eastAsia="Times New Roman" w:hAnsi="Times New Roman" w:cs="Times New Roman"/>
              </w:rPr>
              <w:t>vitosevickatarina@gmail.com</w:t>
            </w:r>
          </w:p>
        </w:tc>
        <w:tc>
          <w:tcPr>
            <w:tcW w:w="1504" w:type="pct"/>
            <w:vAlign w:val="center"/>
          </w:tcPr>
          <w:p w14:paraId="3773DE57" w14:textId="77777777" w:rsidR="00AD152B" w:rsidRPr="00ED7C94" w:rsidRDefault="00941771" w:rsidP="0026631B">
            <w:pPr>
              <w:rPr>
                <w:rFonts w:ascii="Times New Roman" w:eastAsia="Times New Roman" w:hAnsi="Times New Roman" w:cs="Times New Roman"/>
                <w:lang w:val="sr-Cyrl-CS"/>
              </w:rPr>
            </w:pPr>
            <w:r w:rsidRPr="00ED7C94">
              <w:rPr>
                <w:rFonts w:ascii="Times New Roman" w:eastAsia="Times New Roman" w:hAnsi="Times New Roman" w:cs="Times New Roman"/>
                <w:lang w:val="sr-Cyrl-CS"/>
              </w:rPr>
              <w:t>Доцент</w:t>
            </w:r>
          </w:p>
        </w:tc>
      </w:tr>
      <w:tr w:rsidR="00C53A08" w:rsidRPr="00941771" w14:paraId="4C55D582" w14:textId="77777777" w:rsidTr="002C3502">
        <w:trPr>
          <w:trHeight w:val="454"/>
        </w:trPr>
        <w:tc>
          <w:tcPr>
            <w:tcW w:w="281" w:type="pct"/>
            <w:vAlign w:val="center"/>
          </w:tcPr>
          <w:p w14:paraId="02E5A2C7" w14:textId="77777777" w:rsidR="00C53A08" w:rsidRPr="00941771" w:rsidRDefault="00C53A08" w:rsidP="002C3502">
            <w:pPr>
              <w:jc w:val="center"/>
              <w:rPr>
                <w:rFonts w:ascii="Times New Roman" w:eastAsia="Times New Roman" w:hAnsi="Times New Roman" w:cs="Times New Roman"/>
                <w:sz w:val="24"/>
                <w:szCs w:val="24"/>
                <w:lang w:val="en-GB"/>
              </w:rPr>
            </w:pPr>
            <w:r w:rsidRPr="00941771">
              <w:rPr>
                <w:rFonts w:ascii="Times New Roman" w:eastAsia="Times New Roman" w:hAnsi="Times New Roman" w:cs="Times New Roman"/>
                <w:sz w:val="24"/>
                <w:szCs w:val="24"/>
                <w:lang w:val="en-GB"/>
              </w:rPr>
              <w:t>4.</w:t>
            </w:r>
          </w:p>
        </w:tc>
        <w:tc>
          <w:tcPr>
            <w:tcW w:w="1416" w:type="pct"/>
            <w:vAlign w:val="center"/>
          </w:tcPr>
          <w:p w14:paraId="3EA269A9" w14:textId="77777777" w:rsidR="00C53A08" w:rsidRPr="00B4125C" w:rsidRDefault="00C53A08" w:rsidP="00B4125C">
            <w:pPr>
              <w:rPr>
                <w:rFonts w:ascii="Times New Roman" w:eastAsia="Times New Roman" w:hAnsi="Times New Roman" w:cs="Times New Roman"/>
                <w:lang w:val="sr-Cyrl-RS"/>
              </w:rPr>
            </w:pPr>
            <w:r w:rsidRPr="00941771">
              <w:rPr>
                <w:rFonts w:ascii="Times New Roman" w:eastAsia="Times New Roman" w:hAnsi="Times New Roman" w:cs="Times New Roman"/>
              </w:rPr>
              <w:t xml:space="preserve">Ивана </w:t>
            </w:r>
            <w:r w:rsidR="00B4125C">
              <w:rPr>
                <w:rFonts w:ascii="Times New Roman" w:eastAsia="Times New Roman" w:hAnsi="Times New Roman" w:cs="Times New Roman"/>
                <w:lang w:val="sr-Cyrl-RS"/>
              </w:rPr>
              <w:t>Андрић</w:t>
            </w:r>
          </w:p>
        </w:tc>
        <w:tc>
          <w:tcPr>
            <w:tcW w:w="1799" w:type="pct"/>
            <w:vAlign w:val="center"/>
          </w:tcPr>
          <w:p w14:paraId="77BC492B" w14:textId="77777777" w:rsidR="00C53A08" w:rsidRPr="00746A34" w:rsidRDefault="00B4125C" w:rsidP="0026631B">
            <w:pPr>
              <w:rPr>
                <w:rFonts w:ascii="Times New Roman" w:eastAsia="Times New Roman" w:hAnsi="Times New Roman" w:cs="Times New Roman"/>
              </w:rPr>
            </w:pPr>
            <w:r>
              <w:rPr>
                <w:rFonts w:ascii="Times New Roman" w:eastAsia="Times New Roman" w:hAnsi="Times New Roman" w:cs="Times New Roman"/>
              </w:rPr>
              <w:t>drandricsudska</w:t>
            </w:r>
            <w:r w:rsidR="00C53A08" w:rsidRPr="00746A34">
              <w:rPr>
                <w:rFonts w:ascii="Times New Roman" w:eastAsia="Times New Roman" w:hAnsi="Times New Roman" w:cs="Times New Roman"/>
              </w:rPr>
              <w:t>@gmail.com</w:t>
            </w:r>
          </w:p>
        </w:tc>
        <w:tc>
          <w:tcPr>
            <w:tcW w:w="1504" w:type="pct"/>
            <w:vAlign w:val="center"/>
          </w:tcPr>
          <w:p w14:paraId="0D4FE020" w14:textId="77777777" w:rsidR="00C53A08" w:rsidRPr="00B4125C" w:rsidRDefault="00B4125C" w:rsidP="0026631B">
            <w:pPr>
              <w:rPr>
                <w:rFonts w:ascii="Times New Roman" w:eastAsia="Times New Roman" w:hAnsi="Times New Roman" w:cs="Times New Roman"/>
                <w:lang w:val="sr-Cyrl-RS"/>
              </w:rPr>
            </w:pPr>
            <w:r>
              <w:rPr>
                <w:rFonts w:ascii="Times New Roman" w:eastAsia="Times New Roman" w:hAnsi="Times New Roman" w:cs="Times New Roman"/>
                <w:lang w:val="sr-Cyrl-RS"/>
              </w:rPr>
              <w:t>Истраживач приправник</w:t>
            </w:r>
          </w:p>
        </w:tc>
      </w:tr>
      <w:tr w:rsidR="00B4125C" w:rsidRPr="00941771" w14:paraId="233D240D" w14:textId="77777777" w:rsidTr="002C3502">
        <w:trPr>
          <w:trHeight w:val="454"/>
        </w:trPr>
        <w:tc>
          <w:tcPr>
            <w:tcW w:w="281" w:type="pct"/>
            <w:vAlign w:val="center"/>
          </w:tcPr>
          <w:p w14:paraId="13ECCAAD" w14:textId="77777777" w:rsidR="00B4125C" w:rsidRPr="00941771" w:rsidRDefault="00B4125C" w:rsidP="002C3502">
            <w:pPr>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5.</w:t>
            </w:r>
          </w:p>
        </w:tc>
        <w:tc>
          <w:tcPr>
            <w:tcW w:w="1416" w:type="pct"/>
            <w:vAlign w:val="center"/>
          </w:tcPr>
          <w:p w14:paraId="7E27F848" w14:textId="77777777" w:rsidR="00B4125C" w:rsidRPr="00B4125C" w:rsidRDefault="00B4125C" w:rsidP="00B4125C">
            <w:pPr>
              <w:rPr>
                <w:rFonts w:ascii="Times New Roman" w:eastAsia="Times New Roman" w:hAnsi="Times New Roman" w:cs="Times New Roman"/>
                <w:lang w:val="sr-Cyrl-RS"/>
              </w:rPr>
            </w:pPr>
            <w:r>
              <w:rPr>
                <w:rFonts w:ascii="Times New Roman" w:eastAsia="Times New Roman" w:hAnsi="Times New Roman" w:cs="Times New Roman"/>
                <w:lang w:val="sr-Cyrl-RS"/>
              </w:rPr>
              <w:t>Ксенија Бошњаковић</w:t>
            </w:r>
          </w:p>
        </w:tc>
        <w:tc>
          <w:tcPr>
            <w:tcW w:w="1799" w:type="pct"/>
            <w:vAlign w:val="center"/>
          </w:tcPr>
          <w:p w14:paraId="5E6CCD27" w14:textId="77777777" w:rsidR="00B4125C" w:rsidRPr="00B4125C" w:rsidRDefault="00B4125C" w:rsidP="0026631B">
            <w:pPr>
              <w:rPr>
                <w:rFonts w:ascii="Times New Roman" w:eastAsia="Times New Roman" w:hAnsi="Times New Roman" w:cs="Times New Roman"/>
              </w:rPr>
            </w:pPr>
            <w:r>
              <w:rPr>
                <w:rFonts w:ascii="Times New Roman" w:eastAsia="Times New Roman" w:hAnsi="Times New Roman" w:cs="Times New Roman"/>
              </w:rPr>
              <w:t>Xeniab2203@gmail.com</w:t>
            </w:r>
          </w:p>
        </w:tc>
        <w:tc>
          <w:tcPr>
            <w:tcW w:w="1504" w:type="pct"/>
            <w:vAlign w:val="center"/>
          </w:tcPr>
          <w:p w14:paraId="0F0739B2" w14:textId="77777777" w:rsidR="00B4125C" w:rsidRPr="00B4125C" w:rsidRDefault="00B4125C" w:rsidP="00B4125C">
            <w:pPr>
              <w:rPr>
                <w:rFonts w:ascii="Times New Roman" w:eastAsia="Times New Roman" w:hAnsi="Times New Roman" w:cs="Times New Roman"/>
              </w:rPr>
            </w:pPr>
            <w:r w:rsidRPr="00B4125C">
              <w:rPr>
                <w:rFonts w:ascii="Times New Roman" w:eastAsia="Times New Roman" w:hAnsi="Times New Roman" w:cs="Times New Roman"/>
                <w:lang w:val="sr-Cyrl-RS"/>
              </w:rPr>
              <w:t xml:space="preserve">Истраживач </w:t>
            </w:r>
            <w:r>
              <w:rPr>
                <w:rFonts w:ascii="Times New Roman" w:eastAsia="Times New Roman" w:hAnsi="Times New Roman" w:cs="Times New Roman"/>
                <w:lang w:val="sr-Cyrl-RS"/>
              </w:rPr>
              <w:t>сарадник</w:t>
            </w:r>
          </w:p>
        </w:tc>
      </w:tr>
      <w:tr w:rsidR="00B4125C" w:rsidRPr="00941771" w14:paraId="2264F9DE" w14:textId="77777777" w:rsidTr="002C3502">
        <w:trPr>
          <w:trHeight w:val="454"/>
        </w:trPr>
        <w:tc>
          <w:tcPr>
            <w:tcW w:w="281" w:type="pct"/>
            <w:vAlign w:val="center"/>
          </w:tcPr>
          <w:p w14:paraId="7B9CDE03" w14:textId="77777777" w:rsidR="00B4125C" w:rsidRPr="00941771" w:rsidRDefault="00B4125C" w:rsidP="002C3502">
            <w:pPr>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6.</w:t>
            </w:r>
          </w:p>
        </w:tc>
        <w:tc>
          <w:tcPr>
            <w:tcW w:w="1416" w:type="pct"/>
            <w:vAlign w:val="center"/>
          </w:tcPr>
          <w:p w14:paraId="4BFE0A62" w14:textId="77777777" w:rsidR="00B4125C" w:rsidRPr="00B4125C" w:rsidRDefault="00B4125C" w:rsidP="00B4125C">
            <w:pPr>
              <w:rPr>
                <w:rFonts w:ascii="Times New Roman" w:eastAsia="Times New Roman" w:hAnsi="Times New Roman" w:cs="Times New Roman"/>
                <w:lang w:val="sr-Cyrl-RS"/>
              </w:rPr>
            </w:pPr>
            <w:r>
              <w:rPr>
                <w:rFonts w:ascii="Times New Roman" w:eastAsia="Times New Roman" w:hAnsi="Times New Roman" w:cs="Times New Roman"/>
                <w:lang w:val="sr-Cyrl-RS"/>
              </w:rPr>
              <w:t>Филип Михајловић</w:t>
            </w:r>
          </w:p>
        </w:tc>
        <w:tc>
          <w:tcPr>
            <w:tcW w:w="1799" w:type="pct"/>
            <w:vAlign w:val="center"/>
          </w:tcPr>
          <w:p w14:paraId="6BE11DA7" w14:textId="77777777" w:rsidR="00B4125C" w:rsidRDefault="00B4125C" w:rsidP="0026631B">
            <w:pPr>
              <w:rPr>
                <w:rFonts w:ascii="Times New Roman" w:eastAsia="Times New Roman" w:hAnsi="Times New Roman" w:cs="Times New Roman"/>
              </w:rPr>
            </w:pPr>
            <w:r>
              <w:rPr>
                <w:rFonts w:ascii="Times New Roman" w:eastAsia="Times New Roman" w:hAnsi="Times New Roman" w:cs="Times New Roman"/>
              </w:rPr>
              <w:t>f.mihajlovic@gmail.com</w:t>
            </w:r>
          </w:p>
        </w:tc>
        <w:tc>
          <w:tcPr>
            <w:tcW w:w="1504" w:type="pct"/>
            <w:vAlign w:val="center"/>
          </w:tcPr>
          <w:p w14:paraId="363B7785" w14:textId="77777777" w:rsidR="00B4125C" w:rsidRPr="00941771" w:rsidRDefault="00B4125C" w:rsidP="0026631B">
            <w:pPr>
              <w:rPr>
                <w:rFonts w:ascii="Times New Roman" w:eastAsia="Times New Roman" w:hAnsi="Times New Roman" w:cs="Times New Roman"/>
                <w:lang w:val="sr-Cyrl-CS"/>
              </w:rPr>
            </w:pPr>
            <w:r>
              <w:rPr>
                <w:rFonts w:ascii="Times New Roman" w:eastAsia="Times New Roman" w:hAnsi="Times New Roman" w:cs="Times New Roman"/>
                <w:lang w:val="sr-Cyrl-RS"/>
              </w:rPr>
              <w:t>Истраживач приправник</w:t>
            </w:r>
          </w:p>
        </w:tc>
      </w:tr>
    </w:tbl>
    <w:p w14:paraId="16D2773E" w14:textId="77777777" w:rsidR="00AD152B" w:rsidRDefault="00AD152B" w:rsidP="00AD152B">
      <w:pPr>
        <w:spacing w:after="0" w:line="240" w:lineRule="auto"/>
        <w:rPr>
          <w:rFonts w:ascii="Times New Roman" w:eastAsia="Times New Roman" w:hAnsi="Times New Roman" w:cs="Times New Roman"/>
          <w:sz w:val="24"/>
          <w:szCs w:val="24"/>
        </w:rPr>
      </w:pPr>
    </w:p>
    <w:p w14:paraId="233544D7" w14:textId="77777777" w:rsidR="00693A9E" w:rsidRPr="00693A9E" w:rsidRDefault="00693A9E" w:rsidP="00AD152B">
      <w:pPr>
        <w:spacing w:after="0" w:line="240" w:lineRule="auto"/>
        <w:rPr>
          <w:rFonts w:ascii="Times New Roman" w:eastAsia="Times New Roman" w:hAnsi="Times New Roman" w:cs="Times New Roman"/>
          <w:sz w:val="24"/>
          <w:szCs w:val="24"/>
          <w:lang w:val="sr-Cyrl-RS"/>
        </w:rPr>
      </w:pPr>
    </w:p>
    <w:p w14:paraId="4D9EB23D" w14:textId="77777777" w:rsidR="00D12C40" w:rsidRPr="00941771" w:rsidRDefault="00D12C40" w:rsidP="00AD152B">
      <w:pPr>
        <w:spacing w:after="0" w:line="240" w:lineRule="auto"/>
        <w:rPr>
          <w:rFonts w:ascii="Times New Roman" w:hAnsi="Times New Roman" w:cs="Times New Roman"/>
          <w:b/>
          <w:sz w:val="40"/>
          <w:szCs w:val="40"/>
        </w:rPr>
      </w:pPr>
    </w:p>
    <w:p w14:paraId="5C28A899" w14:textId="77777777" w:rsidR="00AD152B" w:rsidRPr="00941771" w:rsidRDefault="00AD152B" w:rsidP="00AD152B">
      <w:pPr>
        <w:spacing w:after="0" w:line="240" w:lineRule="auto"/>
        <w:rPr>
          <w:rFonts w:ascii="Times New Roman" w:hAnsi="Times New Roman" w:cs="Times New Roman"/>
          <w:b/>
          <w:sz w:val="32"/>
          <w:szCs w:val="32"/>
        </w:rPr>
      </w:pPr>
      <w:r w:rsidRPr="00941771">
        <w:rPr>
          <w:rFonts w:ascii="Times New Roman" w:hAnsi="Times New Roman" w:cs="Times New Roman"/>
          <w:b/>
          <w:sz w:val="32"/>
          <w:szCs w:val="32"/>
        </w:rPr>
        <w:t>СТРУКТУРА ПРЕДМЕТА:</w:t>
      </w:r>
    </w:p>
    <w:p w14:paraId="1ED8D8A4" w14:textId="77777777" w:rsidR="0026631B" w:rsidRPr="00941771" w:rsidRDefault="0026631B" w:rsidP="00AD152B">
      <w:pPr>
        <w:spacing w:after="0" w:line="240" w:lineRule="auto"/>
        <w:rPr>
          <w:rFonts w:ascii="Times New Roman" w:hAnsi="Times New Roman" w:cs="Times New Roman"/>
          <w:b/>
          <w:sz w:val="32"/>
          <w:szCs w:val="32"/>
        </w:rPr>
      </w:pPr>
    </w:p>
    <w:tbl>
      <w:tblPr>
        <w:tblStyle w:val="TableGrid"/>
        <w:tblW w:w="5000" w:type="pct"/>
        <w:tblLayout w:type="fixed"/>
        <w:tblLook w:val="04A0" w:firstRow="1" w:lastRow="0" w:firstColumn="1" w:lastColumn="0" w:noHBand="0" w:noVBand="1"/>
      </w:tblPr>
      <w:tblGrid>
        <w:gridCol w:w="882"/>
        <w:gridCol w:w="2204"/>
        <w:gridCol w:w="1133"/>
        <w:gridCol w:w="1559"/>
        <w:gridCol w:w="1440"/>
        <w:gridCol w:w="1172"/>
        <w:gridCol w:w="1748"/>
      </w:tblGrid>
      <w:tr w:rsidR="00941771" w:rsidRPr="00941771" w14:paraId="0CB6655E" w14:textId="77777777" w:rsidTr="0026631B">
        <w:trPr>
          <w:trHeight w:val="454"/>
        </w:trPr>
        <w:tc>
          <w:tcPr>
            <w:tcW w:w="435" w:type="pct"/>
            <w:vAlign w:val="center"/>
          </w:tcPr>
          <w:p w14:paraId="7FFBC3FF" w14:textId="77777777" w:rsidR="00E15DC5" w:rsidRPr="00941771" w:rsidRDefault="00E15DC5" w:rsidP="002C3502">
            <w:pPr>
              <w:jc w:val="center"/>
              <w:rPr>
                <w:rFonts w:ascii="Times New Roman" w:eastAsia="Times New Roman" w:hAnsi="Times New Roman" w:cs="Times New Roman"/>
                <w:b/>
                <w:sz w:val="24"/>
                <w:szCs w:val="24"/>
                <w:lang w:val="sr-Cyrl-CS"/>
              </w:rPr>
            </w:pPr>
            <w:r w:rsidRPr="00941771">
              <w:rPr>
                <w:rFonts w:ascii="Times New Roman" w:eastAsia="Times New Roman" w:hAnsi="Times New Roman" w:cs="Times New Roman"/>
                <w:b/>
                <w:sz w:val="24"/>
                <w:szCs w:val="24"/>
                <w:lang w:val="sr-Cyrl-CS"/>
              </w:rPr>
              <w:t>модул</w:t>
            </w:r>
          </w:p>
        </w:tc>
        <w:tc>
          <w:tcPr>
            <w:tcW w:w="1087" w:type="pct"/>
            <w:vAlign w:val="center"/>
          </w:tcPr>
          <w:p w14:paraId="789B0538" w14:textId="77777777" w:rsidR="00E15DC5" w:rsidRPr="00941771" w:rsidRDefault="00E15DC5" w:rsidP="002C3502">
            <w:pPr>
              <w:jc w:val="center"/>
              <w:rPr>
                <w:rFonts w:ascii="Times New Roman" w:eastAsia="Times New Roman" w:hAnsi="Times New Roman" w:cs="Times New Roman"/>
                <w:b/>
                <w:sz w:val="24"/>
                <w:szCs w:val="24"/>
                <w:lang w:val="sr-Cyrl-CS"/>
              </w:rPr>
            </w:pPr>
            <w:r w:rsidRPr="00941771">
              <w:rPr>
                <w:rFonts w:ascii="Times New Roman" w:eastAsia="Times New Roman" w:hAnsi="Times New Roman" w:cs="Times New Roman"/>
                <w:b/>
                <w:sz w:val="24"/>
                <w:szCs w:val="24"/>
                <w:lang w:val="sr-Cyrl-CS"/>
              </w:rPr>
              <w:t>Назив модула</w:t>
            </w:r>
          </w:p>
        </w:tc>
        <w:tc>
          <w:tcPr>
            <w:tcW w:w="559" w:type="pct"/>
            <w:vAlign w:val="center"/>
          </w:tcPr>
          <w:p w14:paraId="6E2431A6" w14:textId="77777777" w:rsidR="00E15DC5" w:rsidRPr="00941771" w:rsidRDefault="00E15DC5" w:rsidP="002C3502">
            <w:pPr>
              <w:jc w:val="center"/>
              <w:rPr>
                <w:rFonts w:ascii="Times New Roman" w:eastAsia="Times New Roman" w:hAnsi="Times New Roman" w:cs="Times New Roman"/>
                <w:b/>
                <w:sz w:val="24"/>
                <w:szCs w:val="24"/>
                <w:lang w:val="sr-Cyrl-CS"/>
              </w:rPr>
            </w:pPr>
            <w:r w:rsidRPr="00941771">
              <w:rPr>
                <w:rFonts w:ascii="Times New Roman" w:eastAsia="Times New Roman" w:hAnsi="Times New Roman" w:cs="Times New Roman"/>
                <w:b/>
                <w:sz w:val="24"/>
                <w:szCs w:val="24"/>
                <w:lang w:val="sr-Cyrl-CS"/>
              </w:rPr>
              <w:t>Недеља</w:t>
            </w:r>
          </w:p>
        </w:tc>
        <w:tc>
          <w:tcPr>
            <w:tcW w:w="769" w:type="pct"/>
            <w:vAlign w:val="center"/>
          </w:tcPr>
          <w:p w14:paraId="7D919454" w14:textId="77777777" w:rsidR="00E15DC5" w:rsidRPr="00941771" w:rsidRDefault="00E15DC5" w:rsidP="002C3502">
            <w:pPr>
              <w:jc w:val="center"/>
              <w:rPr>
                <w:rFonts w:ascii="Times New Roman" w:eastAsia="Times New Roman" w:hAnsi="Times New Roman" w:cs="Times New Roman"/>
                <w:b/>
                <w:sz w:val="24"/>
                <w:szCs w:val="24"/>
                <w:lang w:val="sr-Cyrl-CS"/>
              </w:rPr>
            </w:pPr>
            <w:r w:rsidRPr="00941771">
              <w:rPr>
                <w:rFonts w:ascii="Times New Roman" w:eastAsia="Times New Roman" w:hAnsi="Times New Roman" w:cs="Times New Roman"/>
                <w:b/>
                <w:sz w:val="24"/>
                <w:szCs w:val="24"/>
                <w:lang w:val="sr-Cyrl-CS"/>
              </w:rPr>
              <w:t>Предавања</w:t>
            </w:r>
          </w:p>
          <w:p w14:paraId="54F4516D" w14:textId="77777777" w:rsidR="00E15DC5" w:rsidRPr="00941771" w:rsidRDefault="00E15DC5" w:rsidP="002C3502">
            <w:pPr>
              <w:jc w:val="center"/>
              <w:rPr>
                <w:rFonts w:ascii="Times New Roman" w:eastAsia="Times New Roman" w:hAnsi="Times New Roman" w:cs="Times New Roman"/>
                <w:b/>
                <w:sz w:val="24"/>
                <w:szCs w:val="24"/>
                <w:lang w:val="sr-Cyrl-CS"/>
              </w:rPr>
            </w:pPr>
            <w:r w:rsidRPr="00941771">
              <w:rPr>
                <w:rFonts w:ascii="Times New Roman" w:eastAsia="Times New Roman" w:hAnsi="Times New Roman" w:cs="Times New Roman"/>
                <w:b/>
                <w:sz w:val="24"/>
                <w:szCs w:val="24"/>
                <w:lang w:val="sr-Cyrl-CS"/>
              </w:rPr>
              <w:t>недељно</w:t>
            </w:r>
          </w:p>
        </w:tc>
        <w:tc>
          <w:tcPr>
            <w:tcW w:w="710" w:type="pct"/>
            <w:vAlign w:val="center"/>
          </w:tcPr>
          <w:p w14:paraId="3BE4A6A1" w14:textId="77777777" w:rsidR="00E15DC5" w:rsidRPr="00941771" w:rsidRDefault="00E15DC5" w:rsidP="002C3502">
            <w:pPr>
              <w:jc w:val="center"/>
              <w:rPr>
                <w:rFonts w:ascii="Times New Roman" w:eastAsia="Times New Roman" w:hAnsi="Times New Roman" w:cs="Times New Roman"/>
                <w:b/>
                <w:sz w:val="24"/>
                <w:szCs w:val="24"/>
                <w:lang w:val="sr-Cyrl-CS"/>
              </w:rPr>
            </w:pPr>
            <w:r w:rsidRPr="00941771">
              <w:rPr>
                <w:rFonts w:ascii="Times New Roman" w:eastAsia="Times New Roman" w:hAnsi="Times New Roman" w:cs="Times New Roman"/>
                <w:b/>
                <w:sz w:val="24"/>
                <w:szCs w:val="24"/>
                <w:lang w:val="sr-Cyrl-CS"/>
              </w:rPr>
              <w:t>Рад у малој групи недељно</w:t>
            </w:r>
          </w:p>
        </w:tc>
        <w:tc>
          <w:tcPr>
            <w:tcW w:w="578" w:type="pct"/>
            <w:vAlign w:val="center"/>
          </w:tcPr>
          <w:p w14:paraId="4DD934C5" w14:textId="77777777" w:rsidR="00E15DC5" w:rsidRPr="00941771" w:rsidRDefault="00E15DC5" w:rsidP="0026631B">
            <w:pPr>
              <w:jc w:val="center"/>
              <w:rPr>
                <w:rFonts w:ascii="Times New Roman" w:eastAsia="Times New Roman" w:hAnsi="Times New Roman" w:cs="Times New Roman"/>
                <w:b/>
                <w:sz w:val="24"/>
                <w:szCs w:val="24"/>
                <w:lang w:val="sr-Cyrl-CS"/>
              </w:rPr>
            </w:pPr>
            <w:r w:rsidRPr="00941771">
              <w:rPr>
                <w:rFonts w:ascii="Times New Roman" w:eastAsia="Times New Roman" w:hAnsi="Times New Roman" w:cs="Times New Roman"/>
                <w:b/>
                <w:sz w:val="24"/>
                <w:szCs w:val="24"/>
                <w:lang w:val="sr-Cyrl-CS"/>
              </w:rPr>
              <w:t>Остали часови</w:t>
            </w:r>
          </w:p>
        </w:tc>
        <w:tc>
          <w:tcPr>
            <w:tcW w:w="862" w:type="pct"/>
            <w:vAlign w:val="center"/>
          </w:tcPr>
          <w:p w14:paraId="20CA51F2" w14:textId="77777777" w:rsidR="00E15DC5" w:rsidRPr="00941771" w:rsidRDefault="00E15DC5" w:rsidP="002C3502">
            <w:pPr>
              <w:jc w:val="center"/>
              <w:rPr>
                <w:rFonts w:ascii="Times New Roman" w:eastAsia="Times New Roman" w:hAnsi="Times New Roman" w:cs="Times New Roman"/>
                <w:b/>
                <w:sz w:val="24"/>
                <w:szCs w:val="24"/>
                <w:lang w:val="sr-Cyrl-CS"/>
              </w:rPr>
            </w:pPr>
            <w:r w:rsidRPr="00941771">
              <w:rPr>
                <w:rFonts w:ascii="Times New Roman" w:eastAsia="Times New Roman" w:hAnsi="Times New Roman" w:cs="Times New Roman"/>
                <w:b/>
                <w:sz w:val="24"/>
                <w:szCs w:val="24"/>
                <w:lang w:val="sr-Cyrl-CS"/>
              </w:rPr>
              <w:t>Наставник-руководилац модула</w:t>
            </w:r>
          </w:p>
        </w:tc>
      </w:tr>
      <w:tr w:rsidR="00941771" w:rsidRPr="00941771" w14:paraId="20DC8FDB" w14:textId="77777777" w:rsidTr="0026631B">
        <w:trPr>
          <w:trHeight w:val="1655"/>
        </w:trPr>
        <w:tc>
          <w:tcPr>
            <w:tcW w:w="435" w:type="pct"/>
            <w:vAlign w:val="center"/>
          </w:tcPr>
          <w:p w14:paraId="4C5B8051" w14:textId="77777777" w:rsidR="00E15DC5" w:rsidRPr="00941771" w:rsidRDefault="00E15DC5" w:rsidP="00A93E01">
            <w:pPr>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t xml:space="preserve">    1</w:t>
            </w:r>
          </w:p>
        </w:tc>
        <w:tc>
          <w:tcPr>
            <w:tcW w:w="1087" w:type="pct"/>
            <w:vAlign w:val="center"/>
          </w:tcPr>
          <w:p w14:paraId="6D5693F7" w14:textId="77777777" w:rsidR="00E15DC5" w:rsidRPr="00941771" w:rsidRDefault="00E15DC5" w:rsidP="0026631B">
            <w:pPr>
              <w:rPr>
                <w:rFonts w:ascii="Times New Roman" w:eastAsia="Times New Roman" w:hAnsi="Times New Roman" w:cs="Times New Roman"/>
                <w:b/>
                <w:lang w:val="sr-Cyrl-CS"/>
              </w:rPr>
            </w:pPr>
            <w:r w:rsidRPr="00941771">
              <w:rPr>
                <w:rFonts w:ascii="Times New Roman" w:eastAsia="Times New Roman" w:hAnsi="Times New Roman" w:cs="Times New Roman"/>
                <w:sz w:val="24"/>
                <w:szCs w:val="24"/>
              </w:rPr>
              <w:t>Форензичка медицина и токсикологија.</w:t>
            </w:r>
          </w:p>
        </w:tc>
        <w:tc>
          <w:tcPr>
            <w:tcW w:w="559" w:type="pct"/>
            <w:vAlign w:val="center"/>
          </w:tcPr>
          <w:p w14:paraId="2D776431" w14:textId="77777777" w:rsidR="00E15DC5" w:rsidRPr="00941771" w:rsidRDefault="00E15DC5" w:rsidP="002C3502">
            <w:pPr>
              <w:jc w:val="center"/>
              <w:rPr>
                <w:rFonts w:ascii="Times New Roman" w:eastAsia="Times New Roman" w:hAnsi="Times New Roman" w:cs="Times New Roman"/>
                <w:szCs w:val="24"/>
                <w:lang w:val="sr-Cyrl-CS"/>
              </w:rPr>
            </w:pPr>
            <w:r w:rsidRPr="00941771">
              <w:rPr>
                <w:rFonts w:ascii="Times New Roman" w:eastAsia="Times New Roman" w:hAnsi="Times New Roman" w:cs="Times New Roman"/>
                <w:szCs w:val="24"/>
                <w:lang w:val="sr-Cyrl-CS"/>
              </w:rPr>
              <w:t>15</w:t>
            </w:r>
          </w:p>
        </w:tc>
        <w:tc>
          <w:tcPr>
            <w:tcW w:w="769" w:type="pct"/>
            <w:vAlign w:val="center"/>
          </w:tcPr>
          <w:p w14:paraId="584B7036" w14:textId="77777777" w:rsidR="00E15DC5" w:rsidRPr="00941771" w:rsidRDefault="00E15DC5" w:rsidP="002C3502">
            <w:pPr>
              <w:jc w:val="center"/>
              <w:rPr>
                <w:rFonts w:ascii="Times New Roman" w:eastAsia="Times New Roman" w:hAnsi="Times New Roman" w:cs="Times New Roman"/>
                <w:szCs w:val="24"/>
                <w:lang w:val="sr-Cyrl-CS"/>
              </w:rPr>
            </w:pPr>
            <w:r w:rsidRPr="00941771">
              <w:rPr>
                <w:rFonts w:ascii="Times New Roman" w:eastAsia="Times New Roman" w:hAnsi="Times New Roman" w:cs="Times New Roman"/>
                <w:szCs w:val="24"/>
                <w:lang w:val="sr-Cyrl-CS"/>
              </w:rPr>
              <w:t>2</w:t>
            </w:r>
          </w:p>
        </w:tc>
        <w:tc>
          <w:tcPr>
            <w:tcW w:w="710" w:type="pct"/>
            <w:vAlign w:val="center"/>
          </w:tcPr>
          <w:p w14:paraId="611C9B3C" w14:textId="77777777" w:rsidR="00E15DC5" w:rsidRPr="00941771" w:rsidRDefault="00E15DC5" w:rsidP="002C3502">
            <w:pPr>
              <w:jc w:val="center"/>
              <w:rPr>
                <w:rFonts w:ascii="Times New Roman" w:eastAsia="Times New Roman" w:hAnsi="Times New Roman" w:cs="Times New Roman"/>
                <w:szCs w:val="24"/>
                <w:lang w:val="sr-Cyrl-CS"/>
              </w:rPr>
            </w:pPr>
            <w:r w:rsidRPr="00941771">
              <w:rPr>
                <w:rFonts w:ascii="Times New Roman" w:eastAsia="Times New Roman" w:hAnsi="Times New Roman" w:cs="Times New Roman"/>
                <w:szCs w:val="24"/>
                <w:lang w:val="sr-Cyrl-CS"/>
              </w:rPr>
              <w:t>2</w:t>
            </w:r>
          </w:p>
        </w:tc>
        <w:tc>
          <w:tcPr>
            <w:tcW w:w="578" w:type="pct"/>
          </w:tcPr>
          <w:p w14:paraId="217C41E9" w14:textId="77777777" w:rsidR="00E15DC5" w:rsidRPr="00941771" w:rsidRDefault="00E15DC5" w:rsidP="002C3502">
            <w:pPr>
              <w:jc w:val="center"/>
              <w:rPr>
                <w:rFonts w:ascii="Times New Roman" w:eastAsia="Times New Roman" w:hAnsi="Times New Roman" w:cs="Times New Roman"/>
                <w:szCs w:val="24"/>
                <w:lang w:val="sr-Cyrl-CS"/>
              </w:rPr>
            </w:pPr>
          </w:p>
          <w:p w14:paraId="36F95DD0" w14:textId="77777777" w:rsidR="00E15DC5" w:rsidRPr="00941771" w:rsidRDefault="00E15DC5" w:rsidP="002C3502">
            <w:pPr>
              <w:jc w:val="center"/>
              <w:rPr>
                <w:rFonts w:ascii="Times New Roman" w:eastAsia="Times New Roman" w:hAnsi="Times New Roman" w:cs="Times New Roman"/>
                <w:szCs w:val="24"/>
                <w:lang w:val="sr-Cyrl-CS"/>
              </w:rPr>
            </w:pPr>
          </w:p>
          <w:p w14:paraId="1790CA0F" w14:textId="77777777" w:rsidR="00E15DC5" w:rsidRPr="00941771" w:rsidRDefault="00E15DC5" w:rsidP="002C3502">
            <w:pPr>
              <w:jc w:val="center"/>
              <w:rPr>
                <w:rFonts w:ascii="Times New Roman" w:eastAsia="Times New Roman" w:hAnsi="Times New Roman" w:cs="Times New Roman"/>
                <w:szCs w:val="24"/>
                <w:lang w:val="sr-Cyrl-CS"/>
              </w:rPr>
            </w:pPr>
          </w:p>
          <w:p w14:paraId="28A45E98" w14:textId="77777777" w:rsidR="00E15DC5" w:rsidRPr="00941771" w:rsidRDefault="00E15DC5" w:rsidP="00E15DC5">
            <w:pPr>
              <w:jc w:val="center"/>
              <w:rPr>
                <w:rFonts w:ascii="Times New Roman" w:eastAsia="Times New Roman" w:hAnsi="Times New Roman" w:cs="Times New Roman"/>
                <w:szCs w:val="24"/>
                <w:lang w:val="sr-Cyrl-CS"/>
              </w:rPr>
            </w:pPr>
            <w:r w:rsidRPr="00941771">
              <w:rPr>
                <w:rFonts w:ascii="Times New Roman" w:eastAsia="Times New Roman" w:hAnsi="Times New Roman" w:cs="Times New Roman"/>
                <w:szCs w:val="24"/>
                <w:lang w:val="sr-Cyrl-CS"/>
              </w:rPr>
              <w:t>4</w:t>
            </w:r>
          </w:p>
        </w:tc>
        <w:tc>
          <w:tcPr>
            <w:tcW w:w="862" w:type="pct"/>
            <w:vAlign w:val="center"/>
          </w:tcPr>
          <w:p w14:paraId="44CDA916" w14:textId="77777777" w:rsidR="00E15DC5" w:rsidRPr="00941771" w:rsidRDefault="003842B5" w:rsidP="002C3502">
            <w:pPr>
              <w:jc w:val="center"/>
              <w:rPr>
                <w:rFonts w:ascii="Times New Roman" w:eastAsia="Times New Roman" w:hAnsi="Times New Roman" w:cs="Times New Roman"/>
                <w:szCs w:val="24"/>
                <w:lang w:val="sr-Cyrl-CS"/>
              </w:rPr>
            </w:pPr>
            <w:r w:rsidRPr="00941771">
              <w:rPr>
                <w:rFonts w:ascii="Times New Roman" w:eastAsia="Times New Roman" w:hAnsi="Times New Roman" w:cs="Times New Roman"/>
                <w:szCs w:val="24"/>
                <w:lang w:val="sr-Cyrl-CS"/>
              </w:rPr>
              <w:t>Проф.</w:t>
            </w:r>
            <w:r w:rsidR="00E15DC5" w:rsidRPr="00941771">
              <w:rPr>
                <w:rFonts w:ascii="Times New Roman" w:eastAsia="Times New Roman" w:hAnsi="Times New Roman" w:cs="Times New Roman"/>
                <w:szCs w:val="24"/>
                <w:lang w:val="sr-Cyrl-CS"/>
              </w:rPr>
              <w:t xml:space="preserve"> др. Милош С. Тодоровић</w:t>
            </w:r>
          </w:p>
        </w:tc>
      </w:tr>
      <w:tr w:rsidR="0026631B" w:rsidRPr="00941771" w14:paraId="0FD585CA" w14:textId="77777777" w:rsidTr="0026631B">
        <w:trPr>
          <w:trHeight w:val="454"/>
        </w:trPr>
        <w:tc>
          <w:tcPr>
            <w:tcW w:w="5000" w:type="pct"/>
            <w:gridSpan w:val="7"/>
            <w:vAlign w:val="center"/>
          </w:tcPr>
          <w:p w14:paraId="48877663" w14:textId="77777777" w:rsidR="0026631B" w:rsidRPr="00941771" w:rsidRDefault="0026631B" w:rsidP="0026631B">
            <w:pPr>
              <w:jc w:val="right"/>
              <w:rPr>
                <w:rFonts w:ascii="Times New Roman" w:eastAsia="Times New Roman" w:hAnsi="Times New Roman" w:cs="Times New Roman"/>
                <w:sz w:val="24"/>
                <w:szCs w:val="24"/>
              </w:rPr>
            </w:pPr>
            <w:r w:rsidRPr="00941771">
              <w:rPr>
                <w:rFonts w:ascii="Times New Roman" w:eastAsia="Times New Roman" w:hAnsi="Times New Roman" w:cs="Times New Roman"/>
                <w:sz w:val="24"/>
                <w:szCs w:val="24"/>
                <w:lang w:val="sr-Cyrl-CS"/>
              </w:rPr>
              <w:t>Ʃ 30+30+60=120</w:t>
            </w:r>
          </w:p>
        </w:tc>
      </w:tr>
    </w:tbl>
    <w:p w14:paraId="0D7A5759" w14:textId="77777777" w:rsidR="002C3502" w:rsidRPr="00941771" w:rsidRDefault="002C3502" w:rsidP="00AD152B">
      <w:pPr>
        <w:spacing w:after="0" w:line="240" w:lineRule="auto"/>
        <w:jc w:val="both"/>
        <w:rPr>
          <w:rFonts w:ascii="Times New Roman" w:eastAsia="Times New Roman" w:hAnsi="Times New Roman" w:cs="Times New Roman"/>
          <w:b/>
          <w:sz w:val="24"/>
          <w:szCs w:val="24"/>
        </w:rPr>
      </w:pPr>
    </w:p>
    <w:p w14:paraId="2975B751" w14:textId="77777777" w:rsidR="002C3502" w:rsidRPr="00941771" w:rsidRDefault="002C3502">
      <w:pPr>
        <w:rPr>
          <w:rFonts w:ascii="Times New Roman" w:eastAsia="Times New Roman" w:hAnsi="Times New Roman" w:cs="Times New Roman"/>
          <w:b/>
          <w:sz w:val="24"/>
          <w:szCs w:val="24"/>
        </w:rPr>
      </w:pPr>
      <w:r w:rsidRPr="00941771">
        <w:rPr>
          <w:rFonts w:ascii="Times New Roman" w:eastAsia="Times New Roman" w:hAnsi="Times New Roman" w:cs="Times New Roman"/>
          <w:b/>
          <w:sz w:val="24"/>
          <w:szCs w:val="24"/>
        </w:rPr>
        <w:br w:type="page"/>
      </w:r>
    </w:p>
    <w:p w14:paraId="24066AEE" w14:textId="77777777" w:rsidR="00D12C40" w:rsidRPr="00941771" w:rsidRDefault="00AD152B" w:rsidP="00AD152B">
      <w:pPr>
        <w:spacing w:after="0" w:line="240" w:lineRule="auto"/>
        <w:jc w:val="both"/>
        <w:rPr>
          <w:rFonts w:ascii="Times New Roman" w:eastAsia="Times New Roman" w:hAnsi="Times New Roman" w:cs="Times New Roman"/>
          <w:b/>
          <w:sz w:val="24"/>
          <w:szCs w:val="24"/>
          <w:lang w:val="ru-RU"/>
        </w:rPr>
      </w:pPr>
      <w:r w:rsidRPr="00941771">
        <w:rPr>
          <w:rFonts w:ascii="Times New Roman" w:eastAsia="Times New Roman" w:hAnsi="Times New Roman" w:cs="Times New Roman"/>
          <w:b/>
          <w:sz w:val="24"/>
          <w:szCs w:val="24"/>
          <w:lang w:val="ru-RU"/>
        </w:rPr>
        <w:lastRenderedPageBreak/>
        <w:t>ОЦЕЊИВАЊЕ:</w:t>
      </w:r>
    </w:p>
    <w:p w14:paraId="2540F166" w14:textId="77777777" w:rsidR="00D12C40" w:rsidRPr="00941771" w:rsidRDefault="00D12C40" w:rsidP="00AD152B">
      <w:pPr>
        <w:spacing w:after="0" w:line="240" w:lineRule="auto"/>
        <w:jc w:val="both"/>
        <w:rPr>
          <w:rFonts w:ascii="Times New Roman" w:eastAsia="Times New Roman" w:hAnsi="Times New Roman" w:cs="Times New Roman"/>
          <w:b/>
          <w:sz w:val="24"/>
          <w:szCs w:val="24"/>
          <w:lang w:val="ru-RU"/>
        </w:rPr>
      </w:pPr>
    </w:p>
    <w:p w14:paraId="47798DBA" w14:textId="77777777" w:rsidR="00AD152B" w:rsidRPr="00941771" w:rsidRDefault="00AD152B" w:rsidP="00AD152B">
      <w:pPr>
        <w:spacing w:after="0" w:line="240" w:lineRule="auto"/>
        <w:jc w:val="both"/>
        <w:rPr>
          <w:rFonts w:ascii="Times New Roman" w:eastAsia="Times New Roman" w:hAnsi="Times New Roman" w:cs="Times New Roman"/>
          <w:szCs w:val="24"/>
          <w:lang w:val="ru-RU"/>
        </w:rPr>
      </w:pPr>
      <w:r w:rsidRPr="00941771">
        <w:rPr>
          <w:rFonts w:ascii="Times New Roman" w:eastAsia="Times New Roman" w:hAnsi="Times New Roman" w:cs="Times New Roman"/>
          <w:szCs w:val="24"/>
          <w:lang w:val="ru-RU"/>
        </w:rPr>
        <w:t>Студент савладава премет по модулима. Оцена је еквивалентна броју стечених поена (види табеле). Поени се стичу на три начина:</w:t>
      </w:r>
    </w:p>
    <w:p w14:paraId="1D3EF0D7" w14:textId="77777777" w:rsidR="00AD152B" w:rsidRPr="00941771" w:rsidRDefault="00AD152B" w:rsidP="00AD152B">
      <w:pPr>
        <w:spacing w:after="0" w:line="240" w:lineRule="auto"/>
        <w:jc w:val="both"/>
        <w:rPr>
          <w:rFonts w:ascii="Times New Roman" w:eastAsia="Times New Roman" w:hAnsi="Times New Roman" w:cs="Times New Roman"/>
          <w:b/>
          <w:sz w:val="24"/>
          <w:szCs w:val="24"/>
          <w:lang w:val="ru-RU"/>
        </w:rPr>
      </w:pPr>
    </w:p>
    <w:p w14:paraId="12AA1A89" w14:textId="25D2591F" w:rsidR="00AD152B" w:rsidRPr="00941771" w:rsidRDefault="00AD152B" w:rsidP="00AD152B">
      <w:pPr>
        <w:spacing w:after="0" w:line="240" w:lineRule="auto"/>
        <w:jc w:val="both"/>
        <w:rPr>
          <w:rFonts w:ascii="Times New Roman" w:eastAsia="Times New Roman" w:hAnsi="Times New Roman" w:cs="Times New Roman"/>
          <w:szCs w:val="24"/>
          <w:lang w:val="ru-RU"/>
        </w:rPr>
      </w:pPr>
      <w:r w:rsidRPr="00941771">
        <w:rPr>
          <w:rFonts w:ascii="Times New Roman" w:eastAsia="Times New Roman" w:hAnsi="Times New Roman" w:cs="Times New Roman"/>
          <w:b/>
          <w:sz w:val="24"/>
          <w:szCs w:val="24"/>
          <w:lang w:val="ru-RU"/>
        </w:rPr>
        <w:t>ТЕСТ МОДУ</w:t>
      </w:r>
      <w:r w:rsidR="00576307">
        <w:rPr>
          <w:rFonts w:ascii="Times New Roman" w:eastAsia="Times New Roman" w:hAnsi="Times New Roman" w:cs="Times New Roman"/>
          <w:b/>
          <w:sz w:val="24"/>
          <w:szCs w:val="24"/>
          <w:lang w:val="ru-RU"/>
        </w:rPr>
        <w:t>Л</w:t>
      </w:r>
      <w:r w:rsidRPr="00941771">
        <w:rPr>
          <w:rFonts w:ascii="Times New Roman" w:eastAsia="Times New Roman" w:hAnsi="Times New Roman" w:cs="Times New Roman"/>
          <w:b/>
          <w:sz w:val="24"/>
          <w:szCs w:val="24"/>
          <w:lang w:val="ru-RU"/>
        </w:rPr>
        <w:t xml:space="preserve">А: </w:t>
      </w:r>
      <w:r w:rsidRPr="00941771">
        <w:rPr>
          <w:rFonts w:ascii="Times New Roman" w:eastAsia="Times New Roman" w:hAnsi="Times New Roman" w:cs="Times New Roman"/>
          <w:szCs w:val="24"/>
          <w:lang w:val="ru-RU"/>
        </w:rPr>
        <w:t xml:space="preserve">На овај начин студент може да стекне </w:t>
      </w:r>
      <w:r w:rsidRPr="00246961">
        <w:rPr>
          <w:rFonts w:ascii="Times New Roman" w:eastAsia="Times New Roman" w:hAnsi="Times New Roman" w:cs="Times New Roman"/>
          <w:szCs w:val="24"/>
          <w:lang w:val="ru-RU"/>
        </w:rPr>
        <w:t xml:space="preserve">до </w:t>
      </w:r>
      <w:r w:rsidR="00ED7C94" w:rsidRPr="00246961">
        <w:rPr>
          <w:rFonts w:ascii="Times New Roman" w:eastAsia="Times New Roman" w:hAnsi="Times New Roman" w:cs="Times New Roman"/>
          <w:b/>
          <w:szCs w:val="24"/>
        </w:rPr>
        <w:t>30</w:t>
      </w:r>
      <w:r w:rsidRPr="00246961">
        <w:rPr>
          <w:rFonts w:ascii="Times New Roman" w:eastAsia="Times New Roman" w:hAnsi="Times New Roman" w:cs="Times New Roman"/>
          <w:szCs w:val="24"/>
          <w:lang w:val="ru-RU"/>
        </w:rPr>
        <w:t xml:space="preserve"> поена према</w:t>
      </w:r>
      <w:r w:rsidRPr="00941771">
        <w:rPr>
          <w:rFonts w:ascii="Times New Roman" w:eastAsia="Times New Roman" w:hAnsi="Times New Roman" w:cs="Times New Roman"/>
          <w:szCs w:val="24"/>
          <w:lang w:val="ru-RU"/>
        </w:rPr>
        <w:t xml:space="preserve"> приложеној табели. </w:t>
      </w:r>
    </w:p>
    <w:p w14:paraId="22C8B69D" w14:textId="77777777" w:rsidR="00344440" w:rsidRPr="00941771" w:rsidRDefault="00344440" w:rsidP="00AD152B">
      <w:pPr>
        <w:spacing w:after="0" w:line="240" w:lineRule="auto"/>
        <w:jc w:val="both"/>
        <w:rPr>
          <w:rFonts w:ascii="Times New Roman" w:eastAsia="Times New Roman" w:hAnsi="Times New Roman" w:cs="Times New Roman"/>
          <w:sz w:val="24"/>
          <w:szCs w:val="24"/>
          <w:lang w:val="ru-RU"/>
        </w:rPr>
      </w:pPr>
    </w:p>
    <w:p w14:paraId="09126B66" w14:textId="77777777" w:rsidR="00AD152B" w:rsidRPr="00941771" w:rsidRDefault="00AD152B" w:rsidP="00AD152B">
      <w:pPr>
        <w:spacing w:after="0" w:line="240" w:lineRule="auto"/>
        <w:jc w:val="both"/>
        <w:rPr>
          <w:rFonts w:ascii="Times New Roman" w:eastAsia="Times New Roman" w:hAnsi="Times New Roman" w:cs="Times New Roman"/>
          <w:szCs w:val="24"/>
          <w:lang w:val="sr-Cyrl-CS"/>
        </w:rPr>
      </w:pPr>
      <w:r w:rsidRPr="00941771">
        <w:rPr>
          <w:rFonts w:ascii="Times New Roman" w:eastAsia="Times New Roman" w:hAnsi="Times New Roman" w:cs="Times New Roman"/>
          <w:b/>
          <w:sz w:val="24"/>
          <w:szCs w:val="24"/>
          <w:lang w:val="ru-RU"/>
        </w:rPr>
        <w:t xml:space="preserve">ЗАВРШНИ (УСМЕНИ) ИСПИТ: </w:t>
      </w:r>
      <w:r w:rsidRPr="00941771">
        <w:rPr>
          <w:rFonts w:ascii="Times New Roman" w:eastAsia="Times New Roman" w:hAnsi="Times New Roman" w:cs="Times New Roman"/>
          <w:szCs w:val="24"/>
          <w:lang w:val="ru-RU"/>
        </w:rPr>
        <w:t xml:space="preserve">На овај начин студент може да стекне </w:t>
      </w:r>
      <w:r w:rsidR="00170650" w:rsidRPr="00941771">
        <w:rPr>
          <w:rFonts w:ascii="Times New Roman" w:eastAsia="Times New Roman" w:hAnsi="Times New Roman" w:cs="Times New Roman"/>
          <w:b/>
          <w:szCs w:val="24"/>
          <w:lang w:val="ru-RU"/>
        </w:rPr>
        <w:t>7</w:t>
      </w:r>
      <w:r w:rsidRPr="00941771">
        <w:rPr>
          <w:rFonts w:ascii="Times New Roman" w:eastAsia="Times New Roman" w:hAnsi="Times New Roman" w:cs="Times New Roman"/>
          <w:b/>
          <w:szCs w:val="24"/>
          <w:lang w:val="ru-RU"/>
        </w:rPr>
        <w:t>0</w:t>
      </w:r>
      <w:r w:rsidRPr="00941771">
        <w:rPr>
          <w:rFonts w:ascii="Times New Roman" w:eastAsia="Times New Roman" w:hAnsi="Times New Roman" w:cs="Times New Roman"/>
          <w:szCs w:val="24"/>
          <w:lang w:val="ru-RU"/>
        </w:rPr>
        <w:t xml:space="preserve"> поена, </w:t>
      </w:r>
      <w:r w:rsidR="00170650" w:rsidRPr="00941771">
        <w:rPr>
          <w:rFonts w:ascii="Times New Roman" w:eastAsia="Times New Roman" w:hAnsi="Times New Roman" w:cs="Times New Roman"/>
          <w:b/>
          <w:szCs w:val="24"/>
          <w:lang w:val="ru-RU"/>
        </w:rPr>
        <w:t>2</w:t>
      </w:r>
      <w:r w:rsidRPr="00941771">
        <w:rPr>
          <w:rFonts w:ascii="Times New Roman" w:eastAsia="Times New Roman" w:hAnsi="Times New Roman" w:cs="Times New Roman"/>
          <w:b/>
          <w:szCs w:val="24"/>
          <w:lang w:val="ru-RU"/>
        </w:rPr>
        <w:t>0</w:t>
      </w:r>
      <w:r w:rsidRPr="00941771">
        <w:rPr>
          <w:rFonts w:ascii="Times New Roman" w:eastAsia="Times New Roman" w:hAnsi="Times New Roman" w:cs="Times New Roman"/>
          <w:szCs w:val="24"/>
          <w:lang w:val="ru-RU"/>
        </w:rPr>
        <w:t xml:space="preserve"> поена на завршној провери вештина и </w:t>
      </w:r>
      <w:r w:rsidR="00170650" w:rsidRPr="00941771">
        <w:rPr>
          <w:rFonts w:ascii="Times New Roman" w:eastAsia="Times New Roman" w:hAnsi="Times New Roman" w:cs="Times New Roman"/>
          <w:b/>
          <w:szCs w:val="24"/>
          <w:lang w:val="ru-RU"/>
        </w:rPr>
        <w:t>5</w:t>
      </w:r>
      <w:r w:rsidRPr="00941771">
        <w:rPr>
          <w:rFonts w:ascii="Times New Roman" w:eastAsia="Times New Roman" w:hAnsi="Times New Roman" w:cs="Times New Roman"/>
          <w:b/>
          <w:szCs w:val="24"/>
          <w:lang w:val="ru-RU"/>
        </w:rPr>
        <w:t>0</w:t>
      </w:r>
      <w:r w:rsidRPr="00941771">
        <w:rPr>
          <w:rFonts w:ascii="Times New Roman" w:eastAsia="Times New Roman" w:hAnsi="Times New Roman" w:cs="Times New Roman"/>
          <w:szCs w:val="24"/>
          <w:lang w:val="ru-RU"/>
        </w:rPr>
        <w:t xml:space="preserve"> поена на усменом испиту.Завршна провера вештина подразумева да студент прегледа покојника, опише лешне особине, лешне промене, повреде. Попуњавање </w:t>
      </w:r>
      <w:r w:rsidRPr="00941771">
        <w:rPr>
          <w:rFonts w:ascii="Times New Roman" w:eastAsia="Times New Roman" w:hAnsi="Times New Roman" w:cs="Times New Roman"/>
          <w:szCs w:val="24"/>
          <w:lang w:val="sr-Cyrl-CS"/>
        </w:rPr>
        <w:t>п</w:t>
      </w:r>
      <w:r w:rsidRPr="00941771">
        <w:rPr>
          <w:rFonts w:ascii="Times New Roman" w:eastAsia="Times New Roman" w:hAnsi="Times New Roman" w:cs="Times New Roman"/>
          <w:szCs w:val="24"/>
          <w:lang w:val="ru-RU"/>
        </w:rPr>
        <w:t xml:space="preserve">отврде о смрти. Преглед живих и издавање лекарског уверења. Уколико студент не стекне више од 50% поена на завршној провери вештина не може да приступи полагању усменог дела испита.Усмени део испита подразумева да студент усмено одговори на три постављена питања. Уколико студент не стекне више од 50% поена на </w:t>
      </w:r>
      <w:r w:rsidRPr="00941771">
        <w:rPr>
          <w:rFonts w:ascii="Times New Roman" w:eastAsia="Times New Roman" w:hAnsi="Times New Roman" w:cs="Times New Roman"/>
          <w:szCs w:val="24"/>
          <w:lang w:val="sr-Cyrl-CS"/>
        </w:rPr>
        <w:t xml:space="preserve">сваком извученом питању </w:t>
      </w:r>
      <w:r w:rsidRPr="00941771">
        <w:rPr>
          <w:rFonts w:ascii="Times New Roman" w:eastAsia="Times New Roman" w:hAnsi="Times New Roman" w:cs="Times New Roman"/>
          <w:szCs w:val="24"/>
          <w:lang w:val="ru-RU"/>
        </w:rPr>
        <w:t>није положио испит</w:t>
      </w:r>
      <w:r w:rsidRPr="00941771">
        <w:rPr>
          <w:rFonts w:ascii="Times New Roman" w:eastAsia="Times New Roman" w:hAnsi="Times New Roman" w:cs="Times New Roman"/>
          <w:szCs w:val="24"/>
          <w:lang w:val="sr-Cyrl-CS"/>
        </w:rPr>
        <w:t>.</w:t>
      </w:r>
    </w:p>
    <w:p w14:paraId="22AECAAC" w14:textId="77777777" w:rsidR="00AD152B" w:rsidRPr="00941771" w:rsidRDefault="00AD152B" w:rsidP="00AD152B">
      <w:pPr>
        <w:spacing w:after="0" w:line="240" w:lineRule="auto"/>
        <w:jc w:val="both"/>
        <w:rPr>
          <w:rFonts w:ascii="Times New Roman" w:eastAsia="Times New Roman" w:hAnsi="Times New Roman" w:cs="Times New Roman"/>
          <w:b/>
          <w:sz w:val="24"/>
          <w:szCs w:val="24"/>
          <w:lang w:val="ru-RU"/>
        </w:rPr>
      </w:pPr>
    </w:p>
    <w:tbl>
      <w:tblPr>
        <w:tblStyle w:val="TableGrid"/>
        <w:tblW w:w="4311" w:type="pct"/>
        <w:tblLook w:val="04A0" w:firstRow="1" w:lastRow="0" w:firstColumn="1" w:lastColumn="0" w:noHBand="0" w:noVBand="1"/>
      </w:tblPr>
      <w:tblGrid>
        <w:gridCol w:w="3134"/>
        <w:gridCol w:w="1244"/>
        <w:gridCol w:w="1836"/>
        <w:gridCol w:w="1836"/>
        <w:gridCol w:w="691"/>
      </w:tblGrid>
      <w:tr w:rsidR="00941771" w:rsidRPr="00941771" w14:paraId="0A1F47A3" w14:textId="77777777" w:rsidTr="00490D66">
        <w:trPr>
          <w:trHeight w:val="340"/>
        </w:trPr>
        <w:tc>
          <w:tcPr>
            <w:tcW w:w="1793" w:type="pct"/>
            <w:vMerge w:val="restart"/>
            <w:vAlign w:val="center"/>
          </w:tcPr>
          <w:p w14:paraId="26A1FF2E" w14:textId="77777777" w:rsidR="00170650" w:rsidRPr="00941771" w:rsidRDefault="00170650" w:rsidP="002C3502">
            <w:pPr>
              <w:jc w:val="center"/>
              <w:rPr>
                <w:rFonts w:ascii="Times New Roman" w:eastAsia="Times New Roman" w:hAnsi="Times New Roman" w:cs="Times New Roman"/>
                <w:b/>
                <w:sz w:val="24"/>
                <w:szCs w:val="24"/>
                <w:lang w:val="sr-Cyrl-CS"/>
              </w:rPr>
            </w:pPr>
            <w:r w:rsidRPr="00941771">
              <w:rPr>
                <w:rFonts w:ascii="Times New Roman" w:eastAsia="Times New Roman" w:hAnsi="Times New Roman" w:cs="Times New Roman"/>
                <w:b/>
                <w:sz w:val="24"/>
                <w:szCs w:val="24"/>
                <w:lang w:val="sr-Cyrl-CS"/>
              </w:rPr>
              <w:t>МОДУЛ</w:t>
            </w:r>
          </w:p>
        </w:tc>
        <w:tc>
          <w:tcPr>
            <w:tcW w:w="3207" w:type="pct"/>
            <w:gridSpan w:val="4"/>
          </w:tcPr>
          <w:p w14:paraId="2FC74142" w14:textId="77777777" w:rsidR="00170650" w:rsidRPr="00941771" w:rsidRDefault="00170650" w:rsidP="00A93E01">
            <w:pPr>
              <w:jc w:val="center"/>
              <w:rPr>
                <w:rFonts w:ascii="Times New Roman" w:eastAsia="Times New Roman" w:hAnsi="Times New Roman" w:cs="Times New Roman"/>
                <w:b/>
                <w:sz w:val="24"/>
                <w:szCs w:val="24"/>
                <w:lang w:val="sr-Cyrl-CS"/>
              </w:rPr>
            </w:pPr>
            <w:r w:rsidRPr="00941771">
              <w:rPr>
                <w:rFonts w:ascii="Times New Roman" w:eastAsia="Times New Roman" w:hAnsi="Times New Roman" w:cs="Times New Roman"/>
                <w:b/>
                <w:sz w:val="24"/>
                <w:szCs w:val="24"/>
                <w:lang w:val="sr-Cyrl-CS"/>
              </w:rPr>
              <w:t>МАКСИМАЛНО ПОЕНА</w:t>
            </w:r>
          </w:p>
        </w:tc>
      </w:tr>
      <w:tr w:rsidR="00490D66" w:rsidRPr="00941771" w14:paraId="3A144935" w14:textId="77777777" w:rsidTr="00490D66">
        <w:trPr>
          <w:trHeight w:val="340"/>
        </w:trPr>
        <w:tc>
          <w:tcPr>
            <w:tcW w:w="1793" w:type="pct"/>
            <w:vMerge/>
          </w:tcPr>
          <w:p w14:paraId="6D0BF6B4" w14:textId="77777777" w:rsidR="00490D66" w:rsidRPr="00941771" w:rsidRDefault="00490D66" w:rsidP="00A93E01">
            <w:pPr>
              <w:jc w:val="both"/>
              <w:rPr>
                <w:rFonts w:ascii="Times New Roman" w:eastAsia="Times New Roman" w:hAnsi="Times New Roman" w:cs="Times New Roman"/>
                <w:sz w:val="24"/>
                <w:szCs w:val="24"/>
                <w:lang w:val="sr-Cyrl-CS"/>
              </w:rPr>
            </w:pPr>
          </w:p>
        </w:tc>
        <w:tc>
          <w:tcPr>
            <w:tcW w:w="712" w:type="pct"/>
            <w:vAlign w:val="center"/>
          </w:tcPr>
          <w:p w14:paraId="7F0443F5" w14:textId="77777777" w:rsidR="00490D66" w:rsidRPr="00941771" w:rsidRDefault="00490D66" w:rsidP="00170650">
            <w:pPr>
              <w:jc w:val="center"/>
              <w:rPr>
                <w:rFonts w:ascii="Times New Roman" w:eastAsia="Times New Roman" w:hAnsi="Times New Roman" w:cs="Times New Roman"/>
                <w:b/>
                <w:sz w:val="24"/>
                <w:szCs w:val="24"/>
              </w:rPr>
            </w:pPr>
            <w:r w:rsidRPr="00941771">
              <w:rPr>
                <w:rFonts w:ascii="Times New Roman" w:eastAsia="Times New Roman" w:hAnsi="Times New Roman" w:cs="Times New Roman"/>
                <w:b/>
                <w:sz w:val="24"/>
                <w:szCs w:val="24"/>
                <w:lang w:val="sr-Cyrl-CS"/>
              </w:rPr>
              <w:t>Тест</w:t>
            </w:r>
            <w:r w:rsidRPr="00941771">
              <w:rPr>
                <w:rFonts w:ascii="Times New Roman" w:eastAsia="Times New Roman" w:hAnsi="Times New Roman" w:cs="Times New Roman"/>
                <w:b/>
                <w:sz w:val="24"/>
                <w:szCs w:val="24"/>
                <w:lang w:val="sr-Latn-CS"/>
              </w:rPr>
              <w:t xml:space="preserve"> модула</w:t>
            </w:r>
          </w:p>
        </w:tc>
        <w:tc>
          <w:tcPr>
            <w:tcW w:w="1050" w:type="pct"/>
          </w:tcPr>
          <w:p w14:paraId="61B015D9" w14:textId="77777777" w:rsidR="00490D66" w:rsidRPr="00941771" w:rsidRDefault="00490D66" w:rsidP="002C3502">
            <w:pPr>
              <w:jc w:val="center"/>
              <w:rPr>
                <w:rFonts w:ascii="Times New Roman" w:eastAsia="Times New Roman" w:hAnsi="Times New Roman" w:cs="Times New Roman"/>
                <w:b/>
                <w:sz w:val="24"/>
                <w:szCs w:val="24"/>
                <w:lang w:val="sr-Cyrl-CS"/>
              </w:rPr>
            </w:pPr>
            <w:r w:rsidRPr="00941771">
              <w:rPr>
                <w:rFonts w:ascii="Times New Roman" w:eastAsia="Times New Roman" w:hAnsi="Times New Roman" w:cs="Times New Roman"/>
                <w:b/>
                <w:sz w:val="24"/>
                <w:szCs w:val="24"/>
                <w:lang w:val="sr-Cyrl-CS"/>
              </w:rPr>
              <w:t>Завршна провера вештина</w:t>
            </w:r>
          </w:p>
        </w:tc>
        <w:tc>
          <w:tcPr>
            <w:tcW w:w="1050" w:type="pct"/>
            <w:vAlign w:val="center"/>
          </w:tcPr>
          <w:p w14:paraId="3B430BCF" w14:textId="77777777" w:rsidR="00490D66" w:rsidRPr="00941771" w:rsidRDefault="00490D66" w:rsidP="002C3502">
            <w:pPr>
              <w:jc w:val="center"/>
              <w:rPr>
                <w:rFonts w:ascii="Times New Roman" w:eastAsia="Times New Roman" w:hAnsi="Times New Roman" w:cs="Times New Roman"/>
                <w:b/>
                <w:sz w:val="24"/>
                <w:szCs w:val="24"/>
                <w:lang w:val="sr-Cyrl-CS"/>
              </w:rPr>
            </w:pPr>
            <w:r w:rsidRPr="00941771">
              <w:rPr>
                <w:rFonts w:ascii="Times New Roman" w:eastAsia="Times New Roman" w:hAnsi="Times New Roman" w:cs="Times New Roman"/>
                <w:b/>
                <w:sz w:val="24"/>
                <w:szCs w:val="24"/>
                <w:lang w:val="sr-Cyrl-CS"/>
              </w:rPr>
              <w:t>Завршни (усмени) испит</w:t>
            </w:r>
          </w:p>
        </w:tc>
        <w:tc>
          <w:tcPr>
            <w:tcW w:w="395" w:type="pct"/>
            <w:vAlign w:val="center"/>
          </w:tcPr>
          <w:p w14:paraId="1628E635" w14:textId="77777777" w:rsidR="00490D66" w:rsidRPr="00941771" w:rsidRDefault="00490D66" w:rsidP="002C3502">
            <w:pPr>
              <w:jc w:val="center"/>
              <w:rPr>
                <w:rFonts w:ascii="Times New Roman" w:eastAsia="Times New Roman" w:hAnsi="Times New Roman" w:cs="Times New Roman"/>
                <w:b/>
                <w:sz w:val="24"/>
                <w:szCs w:val="24"/>
                <w:lang w:val="sr-Cyrl-CS"/>
              </w:rPr>
            </w:pPr>
            <w:r w:rsidRPr="00941771">
              <w:rPr>
                <w:rFonts w:ascii="Times New Roman" w:eastAsia="Times New Roman" w:hAnsi="Times New Roman" w:cs="Times New Roman"/>
                <w:b/>
                <w:sz w:val="24"/>
                <w:szCs w:val="24"/>
                <w:lang w:val="sr-Cyrl-CS"/>
              </w:rPr>
              <w:t>Ʃ</w:t>
            </w:r>
          </w:p>
        </w:tc>
      </w:tr>
      <w:tr w:rsidR="00490D66" w:rsidRPr="00941771" w14:paraId="5C7C1AD8" w14:textId="77777777" w:rsidTr="00490D66">
        <w:trPr>
          <w:trHeight w:val="683"/>
        </w:trPr>
        <w:tc>
          <w:tcPr>
            <w:tcW w:w="1793" w:type="pct"/>
          </w:tcPr>
          <w:p w14:paraId="37495ACF" w14:textId="77777777" w:rsidR="00490D66" w:rsidRPr="00941771" w:rsidRDefault="00490D66" w:rsidP="00A93E01">
            <w:pPr>
              <w:jc w:val="center"/>
              <w:rPr>
                <w:rFonts w:ascii="Times New Roman" w:eastAsia="Times New Roman" w:hAnsi="Times New Roman" w:cs="Times New Roman"/>
                <w:sz w:val="24"/>
                <w:szCs w:val="24"/>
              </w:rPr>
            </w:pPr>
            <w:r w:rsidRPr="00941771">
              <w:rPr>
                <w:rFonts w:ascii="Times New Roman" w:eastAsia="Times New Roman" w:hAnsi="Times New Roman" w:cs="Times New Roman"/>
                <w:sz w:val="24"/>
                <w:szCs w:val="24"/>
              </w:rPr>
              <w:t>Форензичка медицина и токсикологија.</w:t>
            </w:r>
          </w:p>
        </w:tc>
        <w:tc>
          <w:tcPr>
            <w:tcW w:w="712" w:type="pct"/>
            <w:vAlign w:val="center"/>
          </w:tcPr>
          <w:p w14:paraId="142D87E6" w14:textId="77777777" w:rsidR="00490D66" w:rsidRPr="00246961" w:rsidRDefault="00490D66" w:rsidP="002C3502">
            <w:pPr>
              <w:jc w:val="center"/>
              <w:rPr>
                <w:rFonts w:ascii="Times New Roman" w:eastAsia="Times New Roman" w:hAnsi="Times New Roman" w:cs="Times New Roman"/>
                <w:b/>
                <w:sz w:val="24"/>
                <w:szCs w:val="24"/>
              </w:rPr>
            </w:pPr>
            <w:r w:rsidRPr="00246961">
              <w:rPr>
                <w:rFonts w:ascii="Times New Roman" w:eastAsia="Times New Roman" w:hAnsi="Times New Roman" w:cs="Times New Roman"/>
                <w:b/>
                <w:sz w:val="24"/>
                <w:szCs w:val="24"/>
              </w:rPr>
              <w:t>30</w:t>
            </w:r>
          </w:p>
        </w:tc>
        <w:tc>
          <w:tcPr>
            <w:tcW w:w="1050" w:type="pct"/>
            <w:vAlign w:val="center"/>
          </w:tcPr>
          <w:p w14:paraId="31C34E15" w14:textId="77777777" w:rsidR="00490D66" w:rsidRPr="00246961" w:rsidRDefault="00490D66" w:rsidP="00E15DC5">
            <w:pPr>
              <w:jc w:val="center"/>
              <w:rPr>
                <w:rFonts w:ascii="Times New Roman" w:eastAsia="Times New Roman" w:hAnsi="Times New Roman" w:cs="Times New Roman"/>
                <w:b/>
                <w:sz w:val="24"/>
                <w:szCs w:val="24"/>
                <w:lang w:val="sr-Cyrl-CS"/>
              </w:rPr>
            </w:pPr>
            <w:r w:rsidRPr="00246961">
              <w:rPr>
                <w:rFonts w:ascii="Times New Roman" w:eastAsia="Times New Roman" w:hAnsi="Times New Roman" w:cs="Times New Roman"/>
                <w:b/>
                <w:sz w:val="24"/>
                <w:szCs w:val="24"/>
                <w:lang w:val="sr-Cyrl-CS"/>
              </w:rPr>
              <w:t>20</w:t>
            </w:r>
          </w:p>
        </w:tc>
        <w:tc>
          <w:tcPr>
            <w:tcW w:w="1050" w:type="pct"/>
            <w:vAlign w:val="center"/>
          </w:tcPr>
          <w:p w14:paraId="2C975911" w14:textId="77777777" w:rsidR="00490D66" w:rsidRPr="00941771" w:rsidRDefault="00490D66" w:rsidP="00170650">
            <w:pPr>
              <w:jc w:val="center"/>
              <w:rPr>
                <w:rFonts w:ascii="Times New Roman" w:eastAsia="Times New Roman" w:hAnsi="Times New Roman" w:cs="Times New Roman"/>
                <w:b/>
                <w:sz w:val="24"/>
                <w:szCs w:val="24"/>
                <w:lang w:val="sr-Cyrl-CS"/>
              </w:rPr>
            </w:pPr>
            <w:r w:rsidRPr="00941771">
              <w:rPr>
                <w:rFonts w:ascii="Times New Roman" w:eastAsia="Times New Roman" w:hAnsi="Times New Roman" w:cs="Times New Roman"/>
                <w:b/>
                <w:sz w:val="24"/>
                <w:szCs w:val="24"/>
                <w:lang w:val="sr-Cyrl-CS"/>
              </w:rPr>
              <w:t>50</w:t>
            </w:r>
          </w:p>
        </w:tc>
        <w:tc>
          <w:tcPr>
            <w:tcW w:w="395" w:type="pct"/>
            <w:vAlign w:val="center"/>
          </w:tcPr>
          <w:p w14:paraId="4540A80F" w14:textId="77777777" w:rsidR="00490D66" w:rsidRPr="00941771" w:rsidRDefault="00490D66" w:rsidP="002C3502">
            <w:pPr>
              <w:jc w:val="center"/>
              <w:rPr>
                <w:rFonts w:ascii="Times New Roman" w:eastAsia="Times New Roman" w:hAnsi="Times New Roman" w:cs="Times New Roman"/>
                <w:b/>
                <w:sz w:val="24"/>
                <w:szCs w:val="24"/>
                <w:lang w:val="sr-Cyrl-CS"/>
              </w:rPr>
            </w:pPr>
          </w:p>
        </w:tc>
      </w:tr>
      <w:tr w:rsidR="00490D66" w:rsidRPr="00941771" w14:paraId="797ABB0E" w14:textId="77777777" w:rsidTr="00490D66">
        <w:trPr>
          <w:trHeight w:val="340"/>
        </w:trPr>
        <w:tc>
          <w:tcPr>
            <w:tcW w:w="1793" w:type="pct"/>
            <w:vAlign w:val="center"/>
          </w:tcPr>
          <w:p w14:paraId="201EB0AE" w14:textId="77777777" w:rsidR="00490D66" w:rsidRPr="00941771" w:rsidRDefault="00490D66" w:rsidP="002C3502">
            <w:pPr>
              <w:jc w:val="center"/>
              <w:rPr>
                <w:rFonts w:ascii="Times New Roman" w:eastAsia="Times New Roman" w:hAnsi="Times New Roman" w:cs="Times New Roman"/>
                <w:b/>
                <w:sz w:val="24"/>
                <w:szCs w:val="24"/>
                <w:lang w:val="sr-Cyrl-CS"/>
              </w:rPr>
            </w:pPr>
            <w:r w:rsidRPr="00941771">
              <w:rPr>
                <w:rFonts w:ascii="Times New Roman" w:eastAsia="Times New Roman" w:hAnsi="Times New Roman" w:cs="Times New Roman"/>
                <w:b/>
                <w:sz w:val="24"/>
                <w:szCs w:val="24"/>
                <w:lang w:val="sr-Cyrl-CS"/>
              </w:rPr>
              <w:t>Ʃ</w:t>
            </w:r>
          </w:p>
        </w:tc>
        <w:tc>
          <w:tcPr>
            <w:tcW w:w="712" w:type="pct"/>
            <w:vAlign w:val="center"/>
          </w:tcPr>
          <w:p w14:paraId="546CBF61" w14:textId="77777777" w:rsidR="00490D66" w:rsidRPr="00246961" w:rsidRDefault="00490D66" w:rsidP="002C3502">
            <w:pPr>
              <w:jc w:val="center"/>
              <w:rPr>
                <w:rFonts w:ascii="Times New Roman" w:eastAsia="Times New Roman" w:hAnsi="Times New Roman" w:cs="Times New Roman"/>
                <w:b/>
                <w:sz w:val="24"/>
                <w:szCs w:val="24"/>
              </w:rPr>
            </w:pPr>
            <w:r w:rsidRPr="00246961">
              <w:rPr>
                <w:rFonts w:ascii="Times New Roman" w:eastAsia="Times New Roman" w:hAnsi="Times New Roman" w:cs="Times New Roman"/>
                <w:b/>
                <w:sz w:val="24"/>
                <w:szCs w:val="24"/>
              </w:rPr>
              <w:t>30</w:t>
            </w:r>
          </w:p>
        </w:tc>
        <w:tc>
          <w:tcPr>
            <w:tcW w:w="1050" w:type="pct"/>
          </w:tcPr>
          <w:p w14:paraId="6AF6C09B" w14:textId="77777777" w:rsidR="00490D66" w:rsidRPr="00246961" w:rsidRDefault="00490D66" w:rsidP="002C3502">
            <w:pPr>
              <w:jc w:val="center"/>
              <w:rPr>
                <w:rFonts w:ascii="Times New Roman" w:eastAsia="Times New Roman" w:hAnsi="Times New Roman" w:cs="Times New Roman"/>
                <w:b/>
                <w:sz w:val="24"/>
                <w:szCs w:val="24"/>
                <w:lang w:val="sr-Cyrl-CS"/>
              </w:rPr>
            </w:pPr>
            <w:r w:rsidRPr="00246961">
              <w:rPr>
                <w:rFonts w:ascii="Times New Roman" w:eastAsia="Times New Roman" w:hAnsi="Times New Roman" w:cs="Times New Roman"/>
                <w:b/>
                <w:sz w:val="24"/>
                <w:szCs w:val="24"/>
                <w:lang w:val="sr-Cyrl-CS"/>
              </w:rPr>
              <w:t>20</w:t>
            </w:r>
          </w:p>
        </w:tc>
        <w:tc>
          <w:tcPr>
            <w:tcW w:w="1050" w:type="pct"/>
            <w:vAlign w:val="center"/>
          </w:tcPr>
          <w:p w14:paraId="1747E862" w14:textId="77777777" w:rsidR="00490D66" w:rsidRPr="00941771" w:rsidRDefault="00490D66" w:rsidP="002C3502">
            <w:pPr>
              <w:jc w:val="center"/>
              <w:rPr>
                <w:rFonts w:ascii="Times New Roman" w:eastAsia="Times New Roman" w:hAnsi="Times New Roman" w:cs="Times New Roman"/>
                <w:b/>
                <w:sz w:val="24"/>
                <w:szCs w:val="24"/>
                <w:lang w:val="sr-Cyrl-CS"/>
              </w:rPr>
            </w:pPr>
            <w:r w:rsidRPr="00941771">
              <w:rPr>
                <w:rFonts w:ascii="Times New Roman" w:eastAsia="Times New Roman" w:hAnsi="Times New Roman" w:cs="Times New Roman"/>
                <w:b/>
                <w:sz w:val="24"/>
                <w:szCs w:val="24"/>
                <w:lang w:val="sr-Cyrl-CS"/>
              </w:rPr>
              <w:t>50</w:t>
            </w:r>
          </w:p>
        </w:tc>
        <w:tc>
          <w:tcPr>
            <w:tcW w:w="395" w:type="pct"/>
            <w:vAlign w:val="center"/>
          </w:tcPr>
          <w:p w14:paraId="3CAAA4A2" w14:textId="77777777" w:rsidR="00490D66" w:rsidRPr="00941771" w:rsidRDefault="00490D66" w:rsidP="002C3502">
            <w:pPr>
              <w:tabs>
                <w:tab w:val="center" w:pos="274"/>
              </w:tabs>
              <w:jc w:val="center"/>
              <w:rPr>
                <w:rFonts w:ascii="Times New Roman" w:eastAsia="Times New Roman" w:hAnsi="Times New Roman" w:cs="Times New Roman"/>
                <w:b/>
                <w:sz w:val="24"/>
                <w:szCs w:val="24"/>
                <w:lang w:val="sr-Cyrl-CS"/>
              </w:rPr>
            </w:pPr>
            <w:r w:rsidRPr="00941771">
              <w:rPr>
                <w:rFonts w:ascii="Times New Roman" w:eastAsia="Times New Roman" w:hAnsi="Times New Roman" w:cs="Times New Roman"/>
                <w:b/>
                <w:sz w:val="24"/>
                <w:szCs w:val="24"/>
                <w:lang w:val="sr-Cyrl-CS"/>
              </w:rPr>
              <w:t>100</w:t>
            </w:r>
          </w:p>
        </w:tc>
      </w:tr>
    </w:tbl>
    <w:p w14:paraId="746710FA" w14:textId="77777777" w:rsidR="00AD152B" w:rsidRPr="00941771" w:rsidRDefault="00AD152B" w:rsidP="00AD152B">
      <w:pPr>
        <w:spacing w:after="0" w:line="240" w:lineRule="auto"/>
        <w:jc w:val="both"/>
        <w:rPr>
          <w:rFonts w:ascii="Times New Roman" w:eastAsia="Times New Roman" w:hAnsi="Times New Roman" w:cs="Times New Roman"/>
          <w:sz w:val="24"/>
          <w:szCs w:val="24"/>
          <w:lang w:val="sr-Cyrl-CS"/>
        </w:rPr>
      </w:pPr>
    </w:p>
    <w:p w14:paraId="310341A1" w14:textId="77777777" w:rsidR="00AD152B" w:rsidRPr="00941771" w:rsidRDefault="00AD152B" w:rsidP="00AD152B">
      <w:pPr>
        <w:spacing w:after="0" w:line="240" w:lineRule="auto"/>
        <w:jc w:val="both"/>
        <w:rPr>
          <w:rFonts w:ascii="Times New Roman" w:eastAsia="Times New Roman" w:hAnsi="Times New Roman" w:cs="Times New Roman"/>
          <w:b/>
          <w:sz w:val="24"/>
          <w:szCs w:val="24"/>
          <w:u w:val="single"/>
          <w:lang w:val="ru-RU"/>
        </w:rPr>
      </w:pPr>
      <w:r w:rsidRPr="00941771">
        <w:rPr>
          <w:rFonts w:ascii="Times New Roman" w:eastAsia="Times New Roman" w:hAnsi="Times New Roman" w:cs="Times New Roman"/>
          <w:b/>
          <w:sz w:val="24"/>
          <w:szCs w:val="24"/>
          <w:u w:val="single"/>
          <w:lang w:val="ru-RU"/>
        </w:rPr>
        <w:t>Завршна оцена се формира на следећи начин:</w:t>
      </w:r>
    </w:p>
    <w:p w14:paraId="64F98C3C" w14:textId="77777777" w:rsidR="00AD152B" w:rsidRPr="00941771" w:rsidRDefault="00AD152B" w:rsidP="00AD152B">
      <w:pPr>
        <w:spacing w:after="0" w:line="240" w:lineRule="auto"/>
        <w:jc w:val="both"/>
        <w:rPr>
          <w:rFonts w:ascii="Times New Roman" w:eastAsia="Times New Roman" w:hAnsi="Times New Roman" w:cs="Times New Roman"/>
          <w:sz w:val="24"/>
          <w:szCs w:val="24"/>
          <w:lang w:val="ru-RU"/>
        </w:rPr>
      </w:pPr>
    </w:p>
    <w:p w14:paraId="5485D654" w14:textId="541730C5" w:rsidR="00AD152B" w:rsidRPr="00941771" w:rsidRDefault="00AD152B" w:rsidP="00AD152B">
      <w:pPr>
        <w:spacing w:after="0" w:line="240" w:lineRule="auto"/>
        <w:jc w:val="both"/>
        <w:rPr>
          <w:rFonts w:ascii="Times New Roman" w:eastAsia="Times New Roman" w:hAnsi="Times New Roman" w:cs="Times New Roman"/>
          <w:sz w:val="24"/>
          <w:szCs w:val="24"/>
          <w:lang w:val="ru-RU"/>
        </w:rPr>
      </w:pPr>
      <w:r w:rsidRPr="00941771">
        <w:rPr>
          <w:rFonts w:ascii="Times New Roman" w:eastAsia="Times New Roman" w:hAnsi="Times New Roman" w:cs="Times New Roman"/>
          <w:sz w:val="24"/>
          <w:szCs w:val="24"/>
          <w:lang w:val="ru-RU"/>
        </w:rPr>
        <w:t>Да би студент положио предмет мора да стекне минимум 5</w:t>
      </w:r>
      <w:r w:rsidR="00576307">
        <w:rPr>
          <w:rFonts w:ascii="Times New Roman" w:eastAsia="Times New Roman" w:hAnsi="Times New Roman" w:cs="Times New Roman"/>
          <w:sz w:val="24"/>
          <w:szCs w:val="24"/>
          <w:lang w:val="ru-RU"/>
        </w:rPr>
        <w:t>1</w:t>
      </w:r>
      <w:r w:rsidRPr="00941771">
        <w:rPr>
          <w:rFonts w:ascii="Times New Roman" w:eastAsia="Times New Roman" w:hAnsi="Times New Roman" w:cs="Times New Roman"/>
          <w:sz w:val="24"/>
          <w:szCs w:val="24"/>
          <w:lang w:val="ru-RU"/>
        </w:rPr>
        <w:t xml:space="preserve"> поен</w:t>
      </w:r>
      <w:r w:rsidR="00576307">
        <w:rPr>
          <w:rFonts w:ascii="Times New Roman" w:eastAsia="Times New Roman" w:hAnsi="Times New Roman" w:cs="Times New Roman"/>
          <w:sz w:val="24"/>
          <w:szCs w:val="24"/>
          <w:lang w:val="ru-RU"/>
        </w:rPr>
        <w:t xml:space="preserve"> на следећи начин:</w:t>
      </w:r>
      <w:r w:rsidRPr="00941771">
        <w:rPr>
          <w:rFonts w:ascii="Times New Roman" w:eastAsia="Times New Roman" w:hAnsi="Times New Roman" w:cs="Times New Roman"/>
          <w:sz w:val="24"/>
          <w:szCs w:val="24"/>
          <w:lang w:val="ru-RU"/>
        </w:rPr>
        <w:t xml:space="preserve"> </w:t>
      </w:r>
    </w:p>
    <w:p w14:paraId="2D7C2A03" w14:textId="0FC79693" w:rsidR="00AD152B" w:rsidRPr="00941771" w:rsidRDefault="00AD152B" w:rsidP="00AD152B">
      <w:pPr>
        <w:spacing w:after="0" w:line="240" w:lineRule="auto"/>
        <w:jc w:val="both"/>
        <w:rPr>
          <w:rFonts w:ascii="Times New Roman" w:eastAsia="Times New Roman" w:hAnsi="Times New Roman" w:cs="Times New Roman"/>
          <w:sz w:val="24"/>
          <w:szCs w:val="24"/>
          <w:lang w:val="ru-RU"/>
        </w:rPr>
      </w:pPr>
      <w:r w:rsidRPr="00941771">
        <w:rPr>
          <w:rFonts w:ascii="Times New Roman" w:eastAsia="Times New Roman" w:hAnsi="Times New Roman" w:cs="Times New Roman"/>
          <w:sz w:val="24"/>
          <w:szCs w:val="24"/>
          <w:lang w:val="ru-RU"/>
        </w:rPr>
        <w:t xml:space="preserve">1. </w:t>
      </w:r>
      <w:r w:rsidR="00576307">
        <w:rPr>
          <w:rFonts w:ascii="Times New Roman" w:eastAsia="Times New Roman" w:hAnsi="Times New Roman" w:cs="Times New Roman"/>
          <w:sz w:val="24"/>
          <w:szCs w:val="24"/>
          <w:lang w:val="ru-RU"/>
        </w:rPr>
        <w:t xml:space="preserve">да </w:t>
      </w:r>
      <w:r w:rsidRPr="00941771">
        <w:rPr>
          <w:rFonts w:ascii="Times New Roman" w:eastAsia="Times New Roman" w:hAnsi="Times New Roman" w:cs="Times New Roman"/>
          <w:sz w:val="24"/>
          <w:szCs w:val="24"/>
          <w:lang w:val="ru-RU"/>
        </w:rPr>
        <w:t xml:space="preserve">стекне више од 50% поена на </w:t>
      </w:r>
      <w:r w:rsidR="00576307">
        <w:rPr>
          <w:rFonts w:ascii="Times New Roman" w:eastAsia="Times New Roman" w:hAnsi="Times New Roman" w:cs="Times New Roman"/>
          <w:sz w:val="24"/>
          <w:szCs w:val="24"/>
          <w:lang w:val="ru-RU"/>
        </w:rPr>
        <w:t xml:space="preserve">тесту </w:t>
      </w:r>
      <w:r w:rsidRPr="00941771">
        <w:rPr>
          <w:rFonts w:ascii="Times New Roman" w:eastAsia="Times New Roman" w:hAnsi="Times New Roman" w:cs="Times New Roman"/>
          <w:sz w:val="24"/>
          <w:szCs w:val="24"/>
          <w:lang w:val="ru-RU"/>
        </w:rPr>
        <w:t>модул</w:t>
      </w:r>
      <w:r w:rsidR="00576307">
        <w:rPr>
          <w:rFonts w:ascii="Times New Roman" w:eastAsia="Times New Roman" w:hAnsi="Times New Roman" w:cs="Times New Roman"/>
          <w:sz w:val="24"/>
          <w:szCs w:val="24"/>
          <w:lang w:val="ru-RU"/>
        </w:rPr>
        <w:t>а,</w:t>
      </w:r>
      <w:r w:rsidRPr="00941771">
        <w:rPr>
          <w:rFonts w:ascii="Times New Roman" w:eastAsia="Times New Roman" w:hAnsi="Times New Roman" w:cs="Times New Roman"/>
          <w:sz w:val="24"/>
          <w:szCs w:val="24"/>
          <w:lang w:val="ru-RU"/>
        </w:rPr>
        <w:t xml:space="preserve"> </w:t>
      </w:r>
    </w:p>
    <w:p w14:paraId="0F64723C" w14:textId="22DD53EE" w:rsidR="00AD152B" w:rsidRPr="00941771" w:rsidRDefault="00490D66" w:rsidP="00AD152B">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w:t>
      </w:r>
      <w:r w:rsidR="00AD152B" w:rsidRPr="00941771">
        <w:rPr>
          <w:rFonts w:ascii="Times New Roman" w:eastAsia="Times New Roman" w:hAnsi="Times New Roman" w:cs="Times New Roman"/>
          <w:sz w:val="24"/>
          <w:szCs w:val="24"/>
          <w:lang w:val="ru-RU"/>
        </w:rPr>
        <w:t xml:space="preserve">. </w:t>
      </w:r>
      <w:r w:rsidR="00576307">
        <w:rPr>
          <w:rFonts w:ascii="Times New Roman" w:eastAsia="Times New Roman" w:hAnsi="Times New Roman" w:cs="Times New Roman"/>
          <w:sz w:val="24"/>
          <w:szCs w:val="24"/>
          <w:lang w:val="ru-RU"/>
        </w:rPr>
        <w:t xml:space="preserve">да </w:t>
      </w:r>
      <w:r w:rsidR="00576307" w:rsidRPr="00941771">
        <w:rPr>
          <w:rFonts w:ascii="Times New Roman" w:hAnsi="Times New Roman" w:cs="Times New Roman"/>
          <w:sz w:val="24"/>
          <w:szCs w:val="24"/>
          <w:lang w:val="ru-RU"/>
        </w:rPr>
        <w:t>стекне више од 50% поена на завршној провери вештина</w:t>
      </w:r>
      <w:r w:rsidR="00576307">
        <w:rPr>
          <w:rFonts w:ascii="Times New Roman" w:hAnsi="Times New Roman" w:cs="Times New Roman"/>
          <w:sz w:val="24"/>
          <w:szCs w:val="24"/>
          <w:lang w:val="ru-RU"/>
        </w:rPr>
        <w:t xml:space="preserve"> и</w:t>
      </w:r>
    </w:p>
    <w:p w14:paraId="1B7F23AB" w14:textId="16CB35B0" w:rsidR="00AD152B" w:rsidRPr="00941771" w:rsidRDefault="00490D66" w:rsidP="00AD152B">
      <w:pPr>
        <w:spacing w:after="0" w:line="240" w:lineRule="auto"/>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ru-RU"/>
        </w:rPr>
        <w:t>3</w:t>
      </w:r>
      <w:r w:rsidR="00AD152B" w:rsidRPr="00941771">
        <w:rPr>
          <w:rFonts w:ascii="Times New Roman" w:eastAsia="Times New Roman" w:hAnsi="Times New Roman" w:cs="Times New Roman"/>
          <w:sz w:val="24"/>
          <w:szCs w:val="24"/>
          <w:lang w:val="ru-RU"/>
        </w:rPr>
        <w:t>.</w:t>
      </w:r>
      <w:r w:rsidR="00576307" w:rsidRPr="00576307">
        <w:rPr>
          <w:rFonts w:ascii="Times New Roman" w:hAnsi="Times New Roman" w:cs="Times New Roman"/>
          <w:sz w:val="24"/>
          <w:szCs w:val="24"/>
          <w:lang w:val="ru-RU"/>
        </w:rPr>
        <w:t xml:space="preserve"> </w:t>
      </w:r>
      <w:r w:rsidR="00576307">
        <w:rPr>
          <w:rFonts w:ascii="Times New Roman" w:hAnsi="Times New Roman" w:cs="Times New Roman"/>
          <w:sz w:val="24"/>
          <w:szCs w:val="24"/>
          <w:lang w:val="ru-RU"/>
        </w:rPr>
        <w:t xml:space="preserve">да </w:t>
      </w:r>
      <w:r w:rsidR="00576307" w:rsidRPr="00941771">
        <w:rPr>
          <w:rFonts w:ascii="Times New Roman" w:hAnsi="Times New Roman" w:cs="Times New Roman"/>
          <w:sz w:val="24"/>
          <w:szCs w:val="24"/>
          <w:lang w:val="ru-RU"/>
        </w:rPr>
        <w:t xml:space="preserve">стекне више од 50% поена на </w:t>
      </w:r>
      <w:r w:rsidR="00576307" w:rsidRPr="00941771">
        <w:rPr>
          <w:rFonts w:ascii="Times New Roman" w:eastAsia="Times New Roman" w:hAnsi="Times New Roman" w:cs="Times New Roman"/>
          <w:sz w:val="24"/>
          <w:szCs w:val="24"/>
          <w:lang w:val="ru-RU"/>
        </w:rPr>
        <w:t>усмен</w:t>
      </w:r>
      <w:r w:rsidR="00576307" w:rsidRPr="00941771">
        <w:rPr>
          <w:rFonts w:ascii="Times New Roman" w:eastAsia="Times New Roman" w:hAnsi="Times New Roman" w:cs="Times New Roman"/>
          <w:sz w:val="24"/>
          <w:szCs w:val="24"/>
          <w:lang w:val="sr-Cyrl-CS"/>
        </w:rPr>
        <w:t>ом</w:t>
      </w:r>
      <w:r w:rsidR="00576307" w:rsidRPr="00941771">
        <w:rPr>
          <w:rFonts w:ascii="Times New Roman" w:eastAsia="Times New Roman" w:hAnsi="Times New Roman" w:cs="Times New Roman"/>
          <w:sz w:val="24"/>
          <w:szCs w:val="24"/>
          <w:lang w:val="ru-RU"/>
        </w:rPr>
        <w:t xml:space="preserve"> испит</w:t>
      </w:r>
      <w:r w:rsidR="00576307" w:rsidRPr="00941771">
        <w:rPr>
          <w:rFonts w:ascii="Times New Roman" w:eastAsia="Times New Roman" w:hAnsi="Times New Roman" w:cs="Times New Roman"/>
          <w:sz w:val="24"/>
          <w:szCs w:val="24"/>
          <w:lang w:val="sr-Cyrl-CS"/>
        </w:rPr>
        <w:t>у</w:t>
      </w:r>
      <w:r w:rsidR="00576307" w:rsidRPr="00941771">
        <w:rPr>
          <w:rFonts w:ascii="Times New Roman" w:eastAsia="Times New Roman" w:hAnsi="Times New Roman" w:cs="Times New Roman"/>
          <w:sz w:val="24"/>
          <w:szCs w:val="24"/>
          <w:lang w:val="ru-RU"/>
        </w:rPr>
        <w:t>.</w:t>
      </w:r>
    </w:p>
    <w:p w14:paraId="610C8AC0" w14:textId="77777777" w:rsidR="00D57F0C" w:rsidRPr="00941771" w:rsidRDefault="00D57F0C" w:rsidP="00AD152B">
      <w:pPr>
        <w:spacing w:after="0" w:line="240" w:lineRule="auto"/>
        <w:jc w:val="both"/>
        <w:rPr>
          <w:rFonts w:ascii="Times New Roman" w:eastAsia="Times New Roman" w:hAnsi="Times New Roman" w:cs="Times New Roman"/>
          <w:sz w:val="24"/>
          <w:szCs w:val="24"/>
          <w:lang w:val="sr-Cyrl-CS"/>
        </w:rPr>
      </w:pPr>
    </w:p>
    <w:p w14:paraId="7123F395" w14:textId="77777777" w:rsidR="00D57F0C" w:rsidRPr="00941771" w:rsidRDefault="00D57F0C" w:rsidP="00AD152B">
      <w:pPr>
        <w:spacing w:after="0" w:line="240" w:lineRule="auto"/>
        <w:jc w:val="both"/>
        <w:rPr>
          <w:rFonts w:ascii="Times New Roman" w:eastAsia="Times New Roman" w:hAnsi="Times New Roman" w:cs="Times New Roman"/>
          <w:sz w:val="24"/>
          <w:szCs w:val="24"/>
          <w:lang w:val="sr-Cyrl-CS"/>
        </w:rPr>
      </w:pPr>
    </w:p>
    <w:tbl>
      <w:tblPr>
        <w:tblStyle w:val="TableGrid"/>
        <w:tblW w:w="0" w:type="auto"/>
        <w:jc w:val="center"/>
        <w:tblLook w:val="04A0" w:firstRow="1" w:lastRow="0" w:firstColumn="1" w:lastColumn="0" w:noHBand="0" w:noVBand="1"/>
      </w:tblPr>
      <w:tblGrid>
        <w:gridCol w:w="3118"/>
        <w:gridCol w:w="993"/>
      </w:tblGrid>
      <w:tr w:rsidR="00941771" w:rsidRPr="00941771" w14:paraId="75234B20" w14:textId="77777777" w:rsidTr="00344440">
        <w:trPr>
          <w:trHeight w:val="340"/>
          <w:jc w:val="center"/>
        </w:trPr>
        <w:tc>
          <w:tcPr>
            <w:tcW w:w="3118" w:type="dxa"/>
            <w:vAlign w:val="center"/>
          </w:tcPr>
          <w:p w14:paraId="0B4482E8" w14:textId="77777777" w:rsidR="00AD152B" w:rsidRPr="00941771" w:rsidRDefault="0026631B" w:rsidP="0026631B">
            <w:pPr>
              <w:jc w:val="center"/>
              <w:rPr>
                <w:rFonts w:ascii="Times New Roman" w:eastAsia="Times New Roman" w:hAnsi="Times New Roman" w:cs="Times New Roman"/>
                <w:b/>
                <w:sz w:val="24"/>
                <w:szCs w:val="24"/>
                <w:lang w:val="sr-Cyrl-CS"/>
              </w:rPr>
            </w:pPr>
            <w:r w:rsidRPr="00941771">
              <w:rPr>
                <w:rFonts w:ascii="Times New Roman" w:eastAsia="Times New Roman" w:hAnsi="Times New Roman" w:cs="Times New Roman"/>
                <w:b/>
                <w:sz w:val="24"/>
                <w:szCs w:val="24"/>
                <w:lang w:val="sr-Cyrl-CS"/>
              </w:rPr>
              <w:t>б</w:t>
            </w:r>
            <w:r w:rsidR="00AD152B" w:rsidRPr="00941771">
              <w:rPr>
                <w:rFonts w:ascii="Times New Roman" w:eastAsia="Times New Roman" w:hAnsi="Times New Roman" w:cs="Times New Roman"/>
                <w:b/>
                <w:sz w:val="24"/>
                <w:szCs w:val="24"/>
                <w:lang w:val="sr-Cyrl-CS"/>
              </w:rPr>
              <w:t xml:space="preserve">рој </w:t>
            </w:r>
            <w:r w:rsidRPr="00941771">
              <w:rPr>
                <w:rFonts w:ascii="Times New Roman" w:eastAsia="Times New Roman" w:hAnsi="Times New Roman" w:cs="Times New Roman"/>
                <w:b/>
                <w:sz w:val="24"/>
                <w:szCs w:val="24"/>
                <w:lang w:val="sr-Cyrl-CS"/>
              </w:rPr>
              <w:t>стечених поена</w:t>
            </w:r>
          </w:p>
        </w:tc>
        <w:tc>
          <w:tcPr>
            <w:tcW w:w="993" w:type="dxa"/>
            <w:vAlign w:val="center"/>
          </w:tcPr>
          <w:p w14:paraId="5E5EC7C9" w14:textId="77777777" w:rsidR="00AD152B" w:rsidRPr="00941771" w:rsidRDefault="00AD152B" w:rsidP="002C3502">
            <w:pPr>
              <w:jc w:val="center"/>
              <w:rPr>
                <w:rFonts w:ascii="Times New Roman" w:eastAsia="Times New Roman" w:hAnsi="Times New Roman" w:cs="Times New Roman"/>
                <w:b/>
                <w:sz w:val="24"/>
                <w:szCs w:val="24"/>
                <w:lang w:val="sr-Cyrl-CS"/>
              </w:rPr>
            </w:pPr>
            <w:r w:rsidRPr="00941771">
              <w:rPr>
                <w:rFonts w:ascii="Times New Roman" w:eastAsia="Times New Roman" w:hAnsi="Times New Roman" w:cs="Times New Roman"/>
                <w:b/>
                <w:sz w:val="24"/>
                <w:szCs w:val="24"/>
                <w:lang w:val="sr-Cyrl-CS"/>
              </w:rPr>
              <w:t>оцена</w:t>
            </w:r>
          </w:p>
        </w:tc>
      </w:tr>
      <w:tr w:rsidR="00941771" w:rsidRPr="00941771" w14:paraId="2B22B270" w14:textId="77777777" w:rsidTr="00344440">
        <w:trPr>
          <w:trHeight w:val="340"/>
          <w:jc w:val="center"/>
        </w:trPr>
        <w:tc>
          <w:tcPr>
            <w:tcW w:w="3118" w:type="dxa"/>
            <w:vAlign w:val="center"/>
          </w:tcPr>
          <w:p w14:paraId="6605F40C" w14:textId="77777777" w:rsidR="00AD152B" w:rsidRPr="00941771" w:rsidRDefault="00AD152B" w:rsidP="00C53A08">
            <w:pPr>
              <w:jc w:val="center"/>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t>0-5</w:t>
            </w:r>
            <w:r w:rsidR="00C53A08" w:rsidRPr="00941771">
              <w:rPr>
                <w:rFonts w:ascii="Times New Roman" w:eastAsia="Times New Roman" w:hAnsi="Times New Roman" w:cs="Times New Roman"/>
                <w:sz w:val="24"/>
                <w:szCs w:val="24"/>
                <w:lang w:val="sr-Cyrl-CS"/>
              </w:rPr>
              <w:t>0</w:t>
            </w:r>
          </w:p>
        </w:tc>
        <w:tc>
          <w:tcPr>
            <w:tcW w:w="993" w:type="dxa"/>
            <w:vAlign w:val="center"/>
          </w:tcPr>
          <w:p w14:paraId="0D706015" w14:textId="77777777" w:rsidR="00AD152B" w:rsidRPr="00941771" w:rsidRDefault="00AD152B" w:rsidP="002C3502">
            <w:pPr>
              <w:jc w:val="center"/>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t>5</w:t>
            </w:r>
          </w:p>
        </w:tc>
      </w:tr>
      <w:tr w:rsidR="00941771" w:rsidRPr="00941771" w14:paraId="7E310F14" w14:textId="77777777" w:rsidTr="00344440">
        <w:trPr>
          <w:trHeight w:val="340"/>
          <w:jc w:val="center"/>
        </w:trPr>
        <w:tc>
          <w:tcPr>
            <w:tcW w:w="3118" w:type="dxa"/>
            <w:vAlign w:val="center"/>
          </w:tcPr>
          <w:p w14:paraId="6D243DFD" w14:textId="77777777" w:rsidR="00AD152B" w:rsidRPr="00941771" w:rsidRDefault="00AD152B" w:rsidP="00C53A08">
            <w:pPr>
              <w:jc w:val="center"/>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t>5</w:t>
            </w:r>
            <w:r w:rsidR="00C53A08" w:rsidRPr="00941771">
              <w:rPr>
                <w:rFonts w:ascii="Times New Roman" w:eastAsia="Times New Roman" w:hAnsi="Times New Roman" w:cs="Times New Roman"/>
                <w:sz w:val="24"/>
                <w:szCs w:val="24"/>
                <w:lang w:val="sr-Cyrl-CS"/>
              </w:rPr>
              <w:t>1</w:t>
            </w:r>
            <w:r w:rsidRPr="00941771">
              <w:rPr>
                <w:rFonts w:ascii="Times New Roman" w:eastAsia="Times New Roman" w:hAnsi="Times New Roman" w:cs="Times New Roman"/>
                <w:sz w:val="24"/>
                <w:szCs w:val="24"/>
                <w:lang w:val="sr-Cyrl-CS"/>
              </w:rPr>
              <w:t>-6</w:t>
            </w:r>
            <w:r w:rsidR="00C53A08" w:rsidRPr="00941771">
              <w:rPr>
                <w:rFonts w:ascii="Times New Roman" w:eastAsia="Times New Roman" w:hAnsi="Times New Roman" w:cs="Times New Roman"/>
                <w:sz w:val="24"/>
                <w:szCs w:val="24"/>
                <w:lang w:val="sr-Cyrl-CS"/>
              </w:rPr>
              <w:t>0</w:t>
            </w:r>
          </w:p>
        </w:tc>
        <w:tc>
          <w:tcPr>
            <w:tcW w:w="993" w:type="dxa"/>
            <w:vAlign w:val="center"/>
          </w:tcPr>
          <w:p w14:paraId="226B01CE" w14:textId="77777777" w:rsidR="00AD152B" w:rsidRPr="00941771" w:rsidRDefault="00AD152B" w:rsidP="002C3502">
            <w:pPr>
              <w:jc w:val="center"/>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t>6</w:t>
            </w:r>
          </w:p>
        </w:tc>
      </w:tr>
      <w:tr w:rsidR="00941771" w:rsidRPr="00941771" w14:paraId="7D72FDE0" w14:textId="77777777" w:rsidTr="00344440">
        <w:trPr>
          <w:trHeight w:val="340"/>
          <w:jc w:val="center"/>
        </w:trPr>
        <w:tc>
          <w:tcPr>
            <w:tcW w:w="3118" w:type="dxa"/>
            <w:vAlign w:val="center"/>
          </w:tcPr>
          <w:p w14:paraId="3B1C6AE7" w14:textId="77777777" w:rsidR="00AD152B" w:rsidRPr="00941771" w:rsidRDefault="00AD152B" w:rsidP="00C53A08">
            <w:pPr>
              <w:jc w:val="center"/>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t>6</w:t>
            </w:r>
            <w:r w:rsidR="00C53A08" w:rsidRPr="00941771">
              <w:rPr>
                <w:rFonts w:ascii="Times New Roman" w:eastAsia="Times New Roman" w:hAnsi="Times New Roman" w:cs="Times New Roman"/>
                <w:sz w:val="24"/>
                <w:szCs w:val="24"/>
                <w:lang w:val="sr-Cyrl-CS"/>
              </w:rPr>
              <w:t>1</w:t>
            </w:r>
            <w:r w:rsidRPr="00941771">
              <w:rPr>
                <w:rFonts w:ascii="Times New Roman" w:eastAsia="Times New Roman" w:hAnsi="Times New Roman" w:cs="Times New Roman"/>
                <w:sz w:val="24"/>
                <w:szCs w:val="24"/>
                <w:lang w:val="sr-Cyrl-CS"/>
              </w:rPr>
              <w:t>-7</w:t>
            </w:r>
            <w:r w:rsidR="00C53A08" w:rsidRPr="00941771">
              <w:rPr>
                <w:rFonts w:ascii="Times New Roman" w:eastAsia="Times New Roman" w:hAnsi="Times New Roman" w:cs="Times New Roman"/>
                <w:sz w:val="24"/>
                <w:szCs w:val="24"/>
                <w:lang w:val="sr-Cyrl-CS"/>
              </w:rPr>
              <w:t>0</w:t>
            </w:r>
          </w:p>
        </w:tc>
        <w:tc>
          <w:tcPr>
            <w:tcW w:w="993" w:type="dxa"/>
            <w:vAlign w:val="center"/>
          </w:tcPr>
          <w:p w14:paraId="4C3DE47A" w14:textId="77777777" w:rsidR="00AD152B" w:rsidRPr="00941771" w:rsidRDefault="00AD152B" w:rsidP="002C3502">
            <w:pPr>
              <w:jc w:val="center"/>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t>7</w:t>
            </w:r>
          </w:p>
        </w:tc>
      </w:tr>
      <w:tr w:rsidR="00941771" w:rsidRPr="00941771" w14:paraId="3D3E3728" w14:textId="77777777" w:rsidTr="00344440">
        <w:trPr>
          <w:trHeight w:val="340"/>
          <w:jc w:val="center"/>
        </w:trPr>
        <w:tc>
          <w:tcPr>
            <w:tcW w:w="3118" w:type="dxa"/>
            <w:vAlign w:val="center"/>
          </w:tcPr>
          <w:p w14:paraId="3F82673F" w14:textId="77777777" w:rsidR="00AD152B" w:rsidRPr="00941771" w:rsidRDefault="00AD152B" w:rsidP="00C53A08">
            <w:pPr>
              <w:jc w:val="center"/>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t>7</w:t>
            </w:r>
            <w:r w:rsidR="00C53A08" w:rsidRPr="00941771">
              <w:rPr>
                <w:rFonts w:ascii="Times New Roman" w:eastAsia="Times New Roman" w:hAnsi="Times New Roman" w:cs="Times New Roman"/>
                <w:sz w:val="24"/>
                <w:szCs w:val="24"/>
                <w:lang w:val="sr-Cyrl-CS"/>
              </w:rPr>
              <w:t>1</w:t>
            </w:r>
            <w:r w:rsidRPr="00941771">
              <w:rPr>
                <w:rFonts w:ascii="Times New Roman" w:eastAsia="Times New Roman" w:hAnsi="Times New Roman" w:cs="Times New Roman"/>
                <w:sz w:val="24"/>
                <w:szCs w:val="24"/>
                <w:lang w:val="sr-Cyrl-CS"/>
              </w:rPr>
              <w:t>-8</w:t>
            </w:r>
            <w:r w:rsidR="00C53A08" w:rsidRPr="00941771">
              <w:rPr>
                <w:rFonts w:ascii="Times New Roman" w:eastAsia="Times New Roman" w:hAnsi="Times New Roman" w:cs="Times New Roman"/>
                <w:sz w:val="24"/>
                <w:szCs w:val="24"/>
                <w:lang w:val="sr-Cyrl-CS"/>
              </w:rPr>
              <w:t>0</w:t>
            </w:r>
          </w:p>
        </w:tc>
        <w:tc>
          <w:tcPr>
            <w:tcW w:w="993" w:type="dxa"/>
            <w:vAlign w:val="center"/>
          </w:tcPr>
          <w:p w14:paraId="08BFB2E2" w14:textId="77777777" w:rsidR="00AD152B" w:rsidRPr="00941771" w:rsidRDefault="00AD152B" w:rsidP="002C3502">
            <w:pPr>
              <w:jc w:val="center"/>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t>8</w:t>
            </w:r>
          </w:p>
        </w:tc>
      </w:tr>
      <w:tr w:rsidR="00941771" w:rsidRPr="00941771" w14:paraId="6F558986" w14:textId="77777777" w:rsidTr="00344440">
        <w:trPr>
          <w:trHeight w:val="340"/>
          <w:jc w:val="center"/>
        </w:trPr>
        <w:tc>
          <w:tcPr>
            <w:tcW w:w="3118" w:type="dxa"/>
            <w:vAlign w:val="center"/>
          </w:tcPr>
          <w:p w14:paraId="16D6D612" w14:textId="77777777" w:rsidR="00AD152B" w:rsidRPr="00941771" w:rsidRDefault="00AD152B" w:rsidP="00C53A08">
            <w:pPr>
              <w:jc w:val="center"/>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t>8</w:t>
            </w:r>
            <w:r w:rsidR="00C53A08" w:rsidRPr="00941771">
              <w:rPr>
                <w:rFonts w:ascii="Times New Roman" w:eastAsia="Times New Roman" w:hAnsi="Times New Roman" w:cs="Times New Roman"/>
                <w:sz w:val="24"/>
                <w:szCs w:val="24"/>
                <w:lang w:val="sr-Cyrl-CS"/>
              </w:rPr>
              <w:t>1</w:t>
            </w:r>
            <w:r w:rsidRPr="00941771">
              <w:rPr>
                <w:rFonts w:ascii="Times New Roman" w:eastAsia="Times New Roman" w:hAnsi="Times New Roman" w:cs="Times New Roman"/>
                <w:sz w:val="24"/>
                <w:szCs w:val="24"/>
                <w:lang w:val="sr-Cyrl-CS"/>
              </w:rPr>
              <w:t>-9</w:t>
            </w:r>
            <w:r w:rsidR="00C53A08" w:rsidRPr="00941771">
              <w:rPr>
                <w:rFonts w:ascii="Times New Roman" w:eastAsia="Times New Roman" w:hAnsi="Times New Roman" w:cs="Times New Roman"/>
                <w:sz w:val="24"/>
                <w:szCs w:val="24"/>
                <w:lang w:val="sr-Cyrl-CS"/>
              </w:rPr>
              <w:t>0</w:t>
            </w:r>
          </w:p>
        </w:tc>
        <w:tc>
          <w:tcPr>
            <w:tcW w:w="993" w:type="dxa"/>
            <w:vAlign w:val="center"/>
          </w:tcPr>
          <w:p w14:paraId="4ADF3087" w14:textId="77777777" w:rsidR="00AD152B" w:rsidRPr="00941771" w:rsidRDefault="00AD152B" w:rsidP="002C3502">
            <w:pPr>
              <w:jc w:val="center"/>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t>9</w:t>
            </w:r>
          </w:p>
        </w:tc>
      </w:tr>
      <w:tr w:rsidR="00C53A08" w:rsidRPr="00941771" w14:paraId="3D6AD096" w14:textId="77777777" w:rsidTr="00344440">
        <w:trPr>
          <w:trHeight w:val="340"/>
          <w:jc w:val="center"/>
        </w:trPr>
        <w:tc>
          <w:tcPr>
            <w:tcW w:w="3118" w:type="dxa"/>
            <w:vAlign w:val="center"/>
          </w:tcPr>
          <w:p w14:paraId="3F89DBC1" w14:textId="77777777" w:rsidR="00AD152B" w:rsidRPr="00941771" w:rsidRDefault="00AD152B" w:rsidP="00C53A08">
            <w:pPr>
              <w:jc w:val="center"/>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t>9</w:t>
            </w:r>
            <w:r w:rsidR="00C53A08" w:rsidRPr="00941771">
              <w:rPr>
                <w:rFonts w:ascii="Times New Roman" w:eastAsia="Times New Roman" w:hAnsi="Times New Roman" w:cs="Times New Roman"/>
                <w:sz w:val="24"/>
                <w:szCs w:val="24"/>
                <w:lang w:val="sr-Cyrl-CS"/>
              </w:rPr>
              <w:t>1</w:t>
            </w:r>
            <w:r w:rsidRPr="00941771">
              <w:rPr>
                <w:rFonts w:ascii="Times New Roman" w:eastAsia="Times New Roman" w:hAnsi="Times New Roman" w:cs="Times New Roman"/>
                <w:sz w:val="24"/>
                <w:szCs w:val="24"/>
                <w:lang w:val="sr-Cyrl-CS"/>
              </w:rPr>
              <w:t>-100</w:t>
            </w:r>
          </w:p>
        </w:tc>
        <w:tc>
          <w:tcPr>
            <w:tcW w:w="993" w:type="dxa"/>
            <w:vAlign w:val="center"/>
          </w:tcPr>
          <w:p w14:paraId="26C0618B" w14:textId="77777777" w:rsidR="00AD152B" w:rsidRPr="00941771" w:rsidRDefault="00AD152B" w:rsidP="002C3502">
            <w:pPr>
              <w:jc w:val="center"/>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t>10</w:t>
            </w:r>
          </w:p>
        </w:tc>
      </w:tr>
    </w:tbl>
    <w:p w14:paraId="45D0E215" w14:textId="77777777" w:rsidR="00AD152B" w:rsidRPr="00941771" w:rsidRDefault="00AD152B" w:rsidP="00AD152B">
      <w:pPr>
        <w:spacing w:after="0" w:line="240" w:lineRule="auto"/>
        <w:rPr>
          <w:rFonts w:ascii="Times New Roman" w:eastAsia="Times New Roman" w:hAnsi="Times New Roman" w:cs="Times New Roman"/>
          <w:sz w:val="24"/>
          <w:szCs w:val="24"/>
          <w:lang w:val="sr-Cyrl-CS"/>
        </w:rPr>
      </w:pPr>
    </w:p>
    <w:p w14:paraId="797E266D" w14:textId="77777777" w:rsidR="00D57F0C" w:rsidRPr="00941771" w:rsidRDefault="00D57F0C" w:rsidP="00AD152B">
      <w:pPr>
        <w:spacing w:after="0" w:line="240" w:lineRule="auto"/>
        <w:jc w:val="center"/>
        <w:rPr>
          <w:rFonts w:ascii="Times New Roman" w:eastAsia="Times New Roman" w:hAnsi="Times New Roman" w:cs="Times New Roman"/>
          <w:sz w:val="32"/>
          <w:szCs w:val="32"/>
          <w:lang w:val="sr-Cyrl-CS"/>
        </w:rPr>
      </w:pPr>
    </w:p>
    <w:p w14:paraId="77952BE4" w14:textId="77777777" w:rsidR="00D57F0C" w:rsidRPr="00941771" w:rsidRDefault="00D57F0C" w:rsidP="00AD152B">
      <w:pPr>
        <w:spacing w:after="0" w:line="240" w:lineRule="auto"/>
        <w:jc w:val="center"/>
        <w:rPr>
          <w:rFonts w:ascii="Times New Roman" w:eastAsia="Times New Roman" w:hAnsi="Times New Roman" w:cs="Times New Roman"/>
          <w:sz w:val="32"/>
          <w:szCs w:val="32"/>
          <w:lang w:val="sr-Cyrl-CS"/>
        </w:rPr>
      </w:pPr>
    </w:p>
    <w:p w14:paraId="30C1B341" w14:textId="77777777" w:rsidR="00D57F0C" w:rsidRPr="00941771" w:rsidRDefault="00D57F0C" w:rsidP="00AD152B">
      <w:pPr>
        <w:spacing w:after="0" w:line="240" w:lineRule="auto"/>
        <w:jc w:val="center"/>
        <w:rPr>
          <w:rFonts w:ascii="Times New Roman" w:eastAsia="Times New Roman" w:hAnsi="Times New Roman" w:cs="Times New Roman"/>
          <w:sz w:val="32"/>
          <w:szCs w:val="32"/>
          <w:lang w:val="sr-Cyrl-CS"/>
        </w:rPr>
      </w:pPr>
    </w:p>
    <w:p w14:paraId="12068DF9" w14:textId="77777777" w:rsidR="00E24972" w:rsidRPr="00941771" w:rsidRDefault="00E24972" w:rsidP="00AD152B">
      <w:pPr>
        <w:spacing w:after="0" w:line="240" w:lineRule="auto"/>
        <w:jc w:val="center"/>
        <w:rPr>
          <w:rFonts w:ascii="Times New Roman" w:eastAsia="Times New Roman" w:hAnsi="Times New Roman" w:cs="Times New Roman"/>
          <w:sz w:val="32"/>
          <w:szCs w:val="32"/>
          <w:lang w:val="sr-Cyrl-CS"/>
        </w:rPr>
      </w:pPr>
    </w:p>
    <w:p w14:paraId="20813644" w14:textId="77777777" w:rsidR="00E24972" w:rsidRPr="00941771" w:rsidRDefault="00E24972" w:rsidP="00AD152B">
      <w:pPr>
        <w:spacing w:after="0" w:line="240" w:lineRule="auto"/>
        <w:jc w:val="center"/>
        <w:rPr>
          <w:rFonts w:ascii="Times New Roman" w:eastAsia="Times New Roman" w:hAnsi="Times New Roman" w:cs="Times New Roman"/>
          <w:sz w:val="32"/>
          <w:szCs w:val="32"/>
          <w:lang w:val="sr-Cyrl-CS"/>
        </w:rPr>
      </w:pPr>
    </w:p>
    <w:p w14:paraId="180B9A02" w14:textId="77777777" w:rsidR="00E24972" w:rsidRPr="00941771" w:rsidRDefault="00E24972" w:rsidP="00AD152B">
      <w:pPr>
        <w:spacing w:after="0" w:line="240" w:lineRule="auto"/>
        <w:jc w:val="center"/>
        <w:rPr>
          <w:rFonts w:ascii="Times New Roman" w:eastAsia="Times New Roman" w:hAnsi="Times New Roman" w:cs="Times New Roman"/>
          <w:sz w:val="32"/>
          <w:szCs w:val="32"/>
          <w:lang w:val="sr-Cyrl-CS"/>
        </w:rPr>
      </w:pPr>
    </w:p>
    <w:p w14:paraId="10200743" w14:textId="77777777" w:rsidR="00E24972" w:rsidRPr="00941771" w:rsidRDefault="00E24972" w:rsidP="00AD152B">
      <w:pPr>
        <w:spacing w:after="0" w:line="240" w:lineRule="auto"/>
        <w:jc w:val="center"/>
        <w:rPr>
          <w:rFonts w:ascii="Times New Roman" w:eastAsia="Times New Roman" w:hAnsi="Times New Roman" w:cs="Times New Roman"/>
          <w:sz w:val="32"/>
          <w:szCs w:val="32"/>
          <w:lang w:val="sr-Cyrl-CS"/>
        </w:rPr>
      </w:pPr>
    </w:p>
    <w:p w14:paraId="37C34239" w14:textId="77777777" w:rsidR="00E24972" w:rsidRPr="00941771" w:rsidRDefault="00E24972" w:rsidP="00AD152B">
      <w:pPr>
        <w:spacing w:after="0" w:line="240" w:lineRule="auto"/>
        <w:jc w:val="center"/>
        <w:rPr>
          <w:rFonts w:ascii="Times New Roman" w:eastAsia="Times New Roman" w:hAnsi="Times New Roman" w:cs="Times New Roman"/>
          <w:sz w:val="32"/>
          <w:szCs w:val="32"/>
          <w:lang w:val="sr-Cyrl-CS"/>
        </w:rPr>
      </w:pPr>
    </w:p>
    <w:p w14:paraId="58D056FA" w14:textId="77777777" w:rsidR="00E24972" w:rsidRPr="00941771" w:rsidRDefault="00E24972" w:rsidP="00AD152B">
      <w:pPr>
        <w:spacing w:after="0" w:line="240" w:lineRule="auto"/>
        <w:jc w:val="center"/>
        <w:rPr>
          <w:rFonts w:ascii="Times New Roman" w:eastAsia="Times New Roman" w:hAnsi="Times New Roman" w:cs="Times New Roman"/>
          <w:sz w:val="32"/>
          <w:szCs w:val="32"/>
          <w:lang w:val="sr-Cyrl-CS"/>
        </w:rPr>
      </w:pPr>
    </w:p>
    <w:p w14:paraId="4BA59F98" w14:textId="77777777" w:rsidR="00E24972" w:rsidRPr="00941771" w:rsidRDefault="00E24972" w:rsidP="00AD152B">
      <w:pPr>
        <w:spacing w:after="0" w:line="240" w:lineRule="auto"/>
        <w:jc w:val="center"/>
        <w:rPr>
          <w:rFonts w:ascii="Times New Roman" w:eastAsia="Times New Roman" w:hAnsi="Times New Roman" w:cs="Times New Roman"/>
          <w:sz w:val="32"/>
          <w:szCs w:val="32"/>
          <w:lang w:val="sr-Cyrl-CS"/>
        </w:rPr>
      </w:pPr>
    </w:p>
    <w:p w14:paraId="2BE85DD7" w14:textId="77777777" w:rsidR="00E24972" w:rsidRPr="00941771" w:rsidRDefault="00E24972" w:rsidP="00AD152B">
      <w:pPr>
        <w:spacing w:after="0" w:line="240" w:lineRule="auto"/>
        <w:jc w:val="center"/>
        <w:rPr>
          <w:rFonts w:ascii="Times New Roman" w:eastAsia="Times New Roman" w:hAnsi="Times New Roman" w:cs="Times New Roman"/>
          <w:sz w:val="32"/>
          <w:szCs w:val="32"/>
          <w:lang w:val="sr-Cyrl-CS"/>
        </w:rPr>
      </w:pPr>
    </w:p>
    <w:p w14:paraId="0C64CFDC" w14:textId="77777777" w:rsidR="00AD152B" w:rsidRPr="00941771" w:rsidRDefault="0026631B" w:rsidP="00AD152B">
      <w:pPr>
        <w:spacing w:after="0" w:line="240" w:lineRule="auto"/>
        <w:jc w:val="center"/>
        <w:rPr>
          <w:rFonts w:ascii="Times New Roman" w:eastAsia="Times New Roman" w:hAnsi="Times New Roman" w:cs="Times New Roman"/>
          <w:b/>
          <w:sz w:val="32"/>
          <w:szCs w:val="32"/>
          <w:lang w:val="sr-Cyrl-CS"/>
        </w:rPr>
      </w:pPr>
      <w:r w:rsidRPr="00941771">
        <w:rPr>
          <w:rFonts w:ascii="Times New Roman" w:eastAsia="Times New Roman" w:hAnsi="Times New Roman" w:cs="Times New Roman"/>
          <w:b/>
          <w:sz w:val="32"/>
          <w:szCs w:val="32"/>
          <w:lang w:val="sr-Cyrl-CS"/>
        </w:rPr>
        <w:lastRenderedPageBreak/>
        <w:t>ЗАВРШНИ ТЕСТ МОДУЛА</w:t>
      </w:r>
    </w:p>
    <w:p w14:paraId="1286DABB" w14:textId="77777777" w:rsidR="00AD152B" w:rsidRPr="00941771" w:rsidRDefault="00AD152B" w:rsidP="00AD152B">
      <w:pPr>
        <w:spacing w:after="0" w:line="240" w:lineRule="auto"/>
        <w:jc w:val="center"/>
        <w:rPr>
          <w:rFonts w:ascii="Times New Roman" w:eastAsia="Times New Roman" w:hAnsi="Times New Roman" w:cs="Times New Roman"/>
          <w:sz w:val="32"/>
          <w:szCs w:val="32"/>
          <w:lang w:val="sr-Cyrl-CS"/>
        </w:rPr>
      </w:pPr>
    </w:p>
    <w:p w14:paraId="5A81E710" w14:textId="77777777" w:rsidR="00AD152B" w:rsidRPr="00941771" w:rsidRDefault="00AD152B" w:rsidP="00AD152B">
      <w:pPr>
        <w:spacing w:after="0" w:line="240" w:lineRule="auto"/>
        <w:jc w:val="center"/>
        <w:rPr>
          <w:rFonts w:ascii="Times New Roman" w:eastAsia="Times New Roman" w:hAnsi="Times New Roman" w:cs="Times New Roman"/>
          <w:b/>
          <w:sz w:val="32"/>
          <w:szCs w:val="32"/>
          <w:lang w:val="sr-Cyrl-CS"/>
        </w:rPr>
      </w:pPr>
      <w:r w:rsidRPr="00941771">
        <w:rPr>
          <w:rFonts w:ascii="Times New Roman" w:eastAsia="Times New Roman" w:hAnsi="Times New Roman" w:cs="Times New Roman"/>
          <w:b/>
          <w:sz w:val="40"/>
          <w:szCs w:val="40"/>
          <w:lang w:val="sr-Cyrl-CS"/>
        </w:rPr>
        <w:t>МОДУЛ 1</w:t>
      </w:r>
      <w:r w:rsidRPr="00941771">
        <w:rPr>
          <w:rFonts w:ascii="Times New Roman" w:eastAsia="Times New Roman" w:hAnsi="Times New Roman" w:cs="Times New Roman"/>
          <w:b/>
          <w:sz w:val="32"/>
          <w:szCs w:val="32"/>
          <w:lang w:val="sr-Cyrl-CS"/>
        </w:rPr>
        <w:t>.</w:t>
      </w:r>
    </w:p>
    <w:p w14:paraId="448A3451" w14:textId="77777777" w:rsidR="00AD152B" w:rsidRPr="00941771" w:rsidRDefault="00AD152B" w:rsidP="00AD152B">
      <w:pPr>
        <w:spacing w:after="0" w:line="240" w:lineRule="auto"/>
        <w:rPr>
          <w:rFonts w:ascii="Times New Roman" w:eastAsia="Times New Roman" w:hAnsi="Times New Roman" w:cs="Times New Roman"/>
          <w:b/>
          <w:sz w:val="40"/>
          <w:szCs w:val="40"/>
          <w:lang w:val="sr-Cyrl-CS"/>
        </w:rPr>
      </w:pPr>
    </w:p>
    <w:p w14:paraId="0505E9A9" w14:textId="049331DA" w:rsidR="00AD152B" w:rsidRPr="00941771" w:rsidRDefault="00855B3A" w:rsidP="00AD152B">
      <w:pPr>
        <w:spacing w:after="0" w:line="240" w:lineRule="auto"/>
        <w:rPr>
          <w:rFonts w:ascii="Times New Roman" w:eastAsia="Times New Roman" w:hAnsi="Times New Roman" w:cs="Times New Roman"/>
          <w:b/>
          <w:sz w:val="40"/>
          <w:szCs w:val="40"/>
          <w:lang w:val="sr-Cyrl-CS"/>
        </w:rPr>
      </w:pPr>
      <w:r>
        <w:rPr>
          <w:rFonts w:ascii="Times New Roman" w:eastAsia="Times New Roman" w:hAnsi="Times New Roman" w:cs="Times New Roman"/>
          <w:b/>
          <w:noProof/>
          <w:sz w:val="40"/>
          <w:szCs w:val="40"/>
        </w:rPr>
        <mc:AlternateContent>
          <mc:Choice Requires="wps">
            <w:drawing>
              <wp:anchor distT="0" distB="0" distL="114300" distR="114300" simplePos="0" relativeHeight="251664384" behindDoc="0" locked="0" layoutInCell="1" allowOverlap="1" wp14:anchorId="5B19668D" wp14:editId="516E03C3">
                <wp:simplePos x="0" y="0"/>
                <wp:positionH relativeFrom="column">
                  <wp:posOffset>1917700</wp:posOffset>
                </wp:positionH>
                <wp:positionV relativeFrom="paragraph">
                  <wp:posOffset>136525</wp:posOffset>
                </wp:positionV>
                <wp:extent cx="2449830" cy="724535"/>
                <wp:effectExtent l="0" t="0" r="26670" b="1841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9830" cy="724535"/>
                        </a:xfrm>
                        <a:prstGeom prst="roundRect">
                          <a:avLst>
                            <a:gd name="adj" fmla="val 16667"/>
                          </a:avLst>
                        </a:prstGeom>
                        <a:solidFill>
                          <a:srgbClr val="FFFFFF"/>
                        </a:solidFill>
                        <a:ln w="9525">
                          <a:solidFill>
                            <a:srgbClr val="000000"/>
                          </a:solidFill>
                          <a:round/>
                          <a:headEnd/>
                          <a:tailEnd/>
                        </a:ln>
                      </wps:spPr>
                      <wps:txbx>
                        <w:txbxContent>
                          <w:p w14:paraId="00C9C982" w14:textId="77777777" w:rsidR="007A10C8" w:rsidRDefault="007A10C8" w:rsidP="00AD152B">
                            <w:pPr>
                              <w:jc w:val="center"/>
                              <w:rPr>
                                <w:rFonts w:ascii="Times New Roman" w:hAnsi="Times New Roman" w:cs="Times New Roman"/>
                                <w:b/>
                                <w:sz w:val="28"/>
                                <w:szCs w:val="28"/>
                                <w:lang w:val="sr-Cyrl-RS"/>
                              </w:rPr>
                            </w:pPr>
                            <w:r>
                              <w:rPr>
                                <w:rFonts w:ascii="Times New Roman" w:hAnsi="Times New Roman" w:cs="Times New Roman"/>
                                <w:b/>
                                <w:sz w:val="28"/>
                                <w:szCs w:val="28"/>
                              </w:rPr>
                              <w:t>M</w:t>
                            </w:r>
                            <w:r>
                              <w:rPr>
                                <w:rFonts w:ascii="Times New Roman" w:hAnsi="Times New Roman" w:cs="Times New Roman"/>
                                <w:b/>
                                <w:sz w:val="28"/>
                                <w:szCs w:val="28"/>
                                <w:lang w:val="sr-Cyrl-RS"/>
                              </w:rPr>
                              <w:t>ОДУЛСКИ ТЕСТ</w:t>
                            </w:r>
                          </w:p>
                          <w:p w14:paraId="58443E91" w14:textId="77777777" w:rsidR="00B4125C" w:rsidRPr="00530D81" w:rsidRDefault="00B4125C" w:rsidP="00AD152B">
                            <w:pPr>
                              <w:jc w:val="center"/>
                              <w:rPr>
                                <w:rFonts w:ascii="Times New Roman" w:hAnsi="Times New Roman" w:cs="Times New Roman"/>
                                <w:sz w:val="36"/>
                                <w:szCs w:val="36"/>
                              </w:rPr>
                            </w:pPr>
                            <w:r>
                              <w:rPr>
                                <w:rFonts w:ascii="Times New Roman" w:hAnsi="Times New Roman" w:cs="Times New Roman"/>
                                <w:b/>
                                <w:sz w:val="28"/>
                                <w:szCs w:val="28"/>
                              </w:rPr>
                              <w:t>0-30</w:t>
                            </w:r>
                            <w:r w:rsidRPr="00E861EE">
                              <w:rPr>
                                <w:rFonts w:ascii="Times New Roman" w:hAnsi="Times New Roman" w:cs="Times New Roman"/>
                                <w:b/>
                                <w:sz w:val="28"/>
                                <w:szCs w:val="28"/>
                              </w:rPr>
                              <w:t xml:space="preserve"> ПОЕНА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27" style="position:absolute;margin-left:151pt;margin-top:10.75pt;width:192.9pt;height:5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">
                <v:textbox>
                  <w:txbxContent>
                    <w:p w14:paraId="00C9C982" w14:textId="77777777" w:rsidR="007A10C8" w:rsidRDefault="007A10C8" w:rsidP="00AD152B">
                      <w:pPr>
                        <w:jc w:val="center"/>
                        <w:rPr>
                          <w:rFonts w:ascii="Times New Roman" w:hAnsi="Times New Roman" w:cs="Times New Roman"/>
                          <w:b/>
                          <w:sz w:val="28"/>
                          <w:szCs w:val="28"/>
                          <w:lang w:val="sr-Cyrl-RS"/>
                        </w:rPr>
                      </w:pPr>
                      <w:r>
                        <w:rPr>
                          <w:rFonts w:ascii="Times New Roman" w:hAnsi="Times New Roman" w:cs="Times New Roman"/>
                          <w:b/>
                          <w:sz w:val="28"/>
                          <w:szCs w:val="28"/>
                        </w:rPr>
                        <w:t>M</w:t>
                      </w:r>
                      <w:r>
                        <w:rPr>
                          <w:rFonts w:ascii="Times New Roman" w:hAnsi="Times New Roman" w:cs="Times New Roman"/>
                          <w:b/>
                          <w:sz w:val="28"/>
                          <w:szCs w:val="28"/>
                          <w:lang w:val="sr-Cyrl-RS"/>
                        </w:rPr>
                        <w:t>ОДУЛСКИ ТЕСТ</w:t>
                      </w:r>
                    </w:p>
                    <w:p w14:paraId="58443E91" w14:textId="77777777" w:rsidR="00B4125C" w:rsidRPr="00530D81" w:rsidRDefault="00B4125C" w:rsidP="00AD152B">
                      <w:pPr>
                        <w:jc w:val="center"/>
                        <w:rPr>
                          <w:rFonts w:ascii="Times New Roman" w:hAnsi="Times New Roman" w:cs="Times New Roman"/>
                          <w:sz w:val="36"/>
                          <w:szCs w:val="36"/>
                        </w:rPr>
                      </w:pPr>
                      <w:r>
                        <w:rPr>
                          <w:rFonts w:ascii="Times New Roman" w:hAnsi="Times New Roman" w:cs="Times New Roman"/>
                          <w:b/>
                          <w:sz w:val="28"/>
                          <w:szCs w:val="28"/>
                        </w:rPr>
                        <w:t>0-30</w:t>
                      </w:r>
                      <w:r w:rsidRPr="00E861EE">
                        <w:rPr>
                          <w:rFonts w:ascii="Times New Roman" w:hAnsi="Times New Roman" w:cs="Times New Roman"/>
                          <w:b/>
                          <w:sz w:val="28"/>
                          <w:szCs w:val="28"/>
                        </w:rPr>
                        <w:t xml:space="preserve"> ПОЕНА</w:t>
                      </w:r>
                    </w:p>
                  </w:txbxContent>
                </v:textbox>
              </v:roundrect>
            </w:pict>
          </mc:Fallback>
        </mc:AlternateContent>
      </w:r>
    </w:p>
    <w:p w14:paraId="4EE1B0E4" w14:textId="77777777" w:rsidR="00AD152B" w:rsidRPr="00941771" w:rsidRDefault="00AD152B" w:rsidP="00AD152B">
      <w:pPr>
        <w:spacing w:after="0" w:line="240" w:lineRule="auto"/>
        <w:rPr>
          <w:rFonts w:ascii="Times New Roman" w:eastAsia="Times New Roman" w:hAnsi="Times New Roman" w:cs="Times New Roman"/>
          <w:b/>
          <w:sz w:val="40"/>
          <w:szCs w:val="40"/>
          <w:lang w:val="sr-Cyrl-CS"/>
        </w:rPr>
      </w:pPr>
    </w:p>
    <w:p w14:paraId="434BF305" w14:textId="77777777" w:rsidR="00AD152B" w:rsidRPr="00941771" w:rsidRDefault="00AD152B" w:rsidP="00AD152B">
      <w:pPr>
        <w:spacing w:after="0" w:line="240" w:lineRule="auto"/>
        <w:rPr>
          <w:rFonts w:ascii="Times New Roman" w:eastAsia="Times New Roman" w:hAnsi="Times New Roman" w:cs="Times New Roman"/>
          <w:b/>
          <w:sz w:val="40"/>
          <w:szCs w:val="40"/>
          <w:lang w:val="sr-Cyrl-CS"/>
        </w:rPr>
      </w:pPr>
    </w:p>
    <w:p w14:paraId="53B6D8A3" w14:textId="77777777" w:rsidR="00344440" w:rsidRPr="00941771" w:rsidRDefault="00344440" w:rsidP="00AD152B">
      <w:pPr>
        <w:spacing w:after="0" w:line="240" w:lineRule="auto"/>
        <w:jc w:val="center"/>
        <w:rPr>
          <w:rFonts w:ascii="Times New Roman" w:hAnsi="Times New Roman" w:cs="Times New Roman"/>
          <w:sz w:val="24"/>
          <w:szCs w:val="24"/>
        </w:rPr>
      </w:pPr>
    </w:p>
    <w:p w14:paraId="28A1CC8B" w14:textId="77777777" w:rsidR="00D12C40" w:rsidRPr="00941771" w:rsidRDefault="00AD152B" w:rsidP="00AD152B">
      <w:pPr>
        <w:spacing w:after="0" w:line="240" w:lineRule="auto"/>
        <w:jc w:val="center"/>
        <w:rPr>
          <w:rFonts w:ascii="Times New Roman" w:hAnsi="Times New Roman" w:cs="Times New Roman"/>
          <w:b/>
          <w:sz w:val="24"/>
          <w:szCs w:val="24"/>
        </w:rPr>
      </w:pPr>
      <w:r w:rsidRPr="00941771">
        <w:rPr>
          <w:rFonts w:ascii="Times New Roman" w:hAnsi="Times New Roman" w:cs="Times New Roman"/>
          <w:b/>
          <w:sz w:val="24"/>
          <w:szCs w:val="24"/>
        </w:rPr>
        <w:t xml:space="preserve">ОЦЕЊИВАЊЕ </w:t>
      </w:r>
    </w:p>
    <w:p w14:paraId="6230B67A" w14:textId="77777777" w:rsidR="00AD152B" w:rsidRPr="00941771" w:rsidRDefault="00AD152B" w:rsidP="00AD152B">
      <w:pPr>
        <w:spacing w:after="0" w:line="240" w:lineRule="auto"/>
        <w:jc w:val="center"/>
        <w:rPr>
          <w:rFonts w:ascii="Times New Roman" w:hAnsi="Times New Roman" w:cs="Times New Roman"/>
          <w:b/>
          <w:sz w:val="24"/>
          <w:szCs w:val="24"/>
        </w:rPr>
      </w:pPr>
      <w:r w:rsidRPr="00941771">
        <w:rPr>
          <w:rFonts w:ascii="Times New Roman" w:hAnsi="Times New Roman" w:cs="Times New Roman"/>
          <w:b/>
          <w:sz w:val="24"/>
          <w:szCs w:val="24"/>
        </w:rPr>
        <w:t>ЗАВРШНОГ ТЕСТА</w:t>
      </w:r>
    </w:p>
    <w:p w14:paraId="01D55931" w14:textId="77777777" w:rsidR="00AD152B" w:rsidRPr="00941771" w:rsidRDefault="00AD152B" w:rsidP="00AD152B">
      <w:pPr>
        <w:spacing w:after="0" w:line="240" w:lineRule="auto"/>
        <w:jc w:val="center"/>
        <w:rPr>
          <w:rFonts w:ascii="Times New Roman" w:hAnsi="Times New Roman" w:cs="Times New Roman"/>
          <w:sz w:val="24"/>
          <w:szCs w:val="24"/>
        </w:rPr>
      </w:pPr>
      <w:r w:rsidRPr="00941771">
        <w:rPr>
          <w:rFonts w:ascii="Times New Roman" w:hAnsi="Times New Roman" w:cs="Times New Roman"/>
          <w:sz w:val="24"/>
          <w:szCs w:val="24"/>
        </w:rPr>
        <w:t xml:space="preserve">Тест има </w:t>
      </w:r>
      <w:r w:rsidR="00490D66">
        <w:rPr>
          <w:rFonts w:ascii="Times New Roman" w:hAnsi="Times New Roman" w:cs="Times New Roman"/>
          <w:sz w:val="24"/>
          <w:szCs w:val="24"/>
        </w:rPr>
        <w:t>30</w:t>
      </w:r>
      <w:r w:rsidRPr="00941771">
        <w:rPr>
          <w:rFonts w:ascii="Times New Roman" w:hAnsi="Times New Roman" w:cs="Times New Roman"/>
          <w:sz w:val="24"/>
          <w:szCs w:val="24"/>
        </w:rPr>
        <w:t xml:space="preserve"> питања</w:t>
      </w:r>
    </w:p>
    <w:p w14:paraId="70CB4B5E" w14:textId="77777777" w:rsidR="00AD152B" w:rsidRPr="00941771" w:rsidRDefault="00AD152B" w:rsidP="00AD152B">
      <w:pPr>
        <w:spacing w:after="0" w:line="240" w:lineRule="auto"/>
        <w:jc w:val="center"/>
        <w:rPr>
          <w:rFonts w:ascii="Times New Roman" w:hAnsi="Times New Roman" w:cs="Times New Roman"/>
          <w:sz w:val="24"/>
          <w:szCs w:val="24"/>
        </w:rPr>
      </w:pPr>
      <w:r w:rsidRPr="00941771">
        <w:rPr>
          <w:rFonts w:ascii="Times New Roman" w:hAnsi="Times New Roman" w:cs="Times New Roman"/>
          <w:sz w:val="24"/>
          <w:szCs w:val="24"/>
          <w:lang w:val="ru-RU"/>
        </w:rPr>
        <w:t xml:space="preserve">Свако питање вреди </w:t>
      </w:r>
      <w:r w:rsidR="00D57F0C" w:rsidRPr="00941771">
        <w:rPr>
          <w:rFonts w:ascii="Times New Roman" w:hAnsi="Times New Roman" w:cs="Times New Roman"/>
          <w:sz w:val="24"/>
          <w:szCs w:val="24"/>
          <w:lang w:val="ru-RU"/>
        </w:rPr>
        <w:t>1</w:t>
      </w:r>
      <w:r w:rsidRPr="00941771">
        <w:rPr>
          <w:rFonts w:ascii="Times New Roman" w:hAnsi="Times New Roman" w:cs="Times New Roman"/>
          <w:sz w:val="24"/>
          <w:szCs w:val="24"/>
          <w:lang w:val="ru-RU"/>
        </w:rPr>
        <w:t xml:space="preserve"> поен</w:t>
      </w:r>
    </w:p>
    <w:p w14:paraId="4217598D" w14:textId="77777777" w:rsidR="00AD152B" w:rsidRPr="00941771" w:rsidRDefault="00AD152B" w:rsidP="00AD152B">
      <w:pPr>
        <w:spacing w:after="0" w:line="240" w:lineRule="auto"/>
        <w:jc w:val="center"/>
        <w:rPr>
          <w:rFonts w:ascii="Times New Roman" w:hAnsi="Times New Roman" w:cs="Times New Roman"/>
          <w:lang w:val="ru-RU"/>
        </w:rPr>
      </w:pPr>
    </w:p>
    <w:p w14:paraId="14D33F21" w14:textId="77777777" w:rsidR="00AD152B" w:rsidRPr="00941771" w:rsidRDefault="00AD152B" w:rsidP="00AD152B">
      <w:pPr>
        <w:spacing w:after="0" w:line="240" w:lineRule="auto"/>
        <w:jc w:val="center"/>
        <w:rPr>
          <w:lang w:val="ru-RU"/>
        </w:rPr>
      </w:pPr>
    </w:p>
    <w:p w14:paraId="0729A4B7" w14:textId="77777777" w:rsidR="00344440" w:rsidRPr="00941771" w:rsidRDefault="00344440" w:rsidP="00AD152B">
      <w:pPr>
        <w:spacing w:after="0" w:line="240" w:lineRule="auto"/>
        <w:jc w:val="center"/>
        <w:rPr>
          <w:rFonts w:ascii="Times New Roman" w:eastAsia="Times New Roman" w:hAnsi="Times New Roman" w:cs="Times New Roman"/>
          <w:sz w:val="40"/>
          <w:szCs w:val="40"/>
          <w:lang w:val="ru-RU"/>
        </w:rPr>
      </w:pPr>
    </w:p>
    <w:p w14:paraId="63A0BE25" w14:textId="77777777" w:rsidR="00AD152B" w:rsidRPr="00941771" w:rsidRDefault="00AD152B" w:rsidP="00AD152B">
      <w:pPr>
        <w:spacing w:after="0" w:line="240" w:lineRule="auto"/>
        <w:rPr>
          <w:rFonts w:ascii="Times New Roman" w:eastAsia="Times New Roman" w:hAnsi="Times New Roman" w:cs="Times New Roman"/>
          <w:b/>
          <w:sz w:val="40"/>
          <w:szCs w:val="40"/>
          <w:lang w:val="sr-Cyrl-CS"/>
        </w:rPr>
      </w:pPr>
    </w:p>
    <w:p w14:paraId="28AB7E17" w14:textId="77777777" w:rsidR="00AD152B" w:rsidRPr="00941771" w:rsidRDefault="00AD152B" w:rsidP="00AD152B">
      <w:pPr>
        <w:spacing w:after="0" w:line="240" w:lineRule="auto"/>
        <w:rPr>
          <w:rFonts w:ascii="Times New Roman" w:eastAsia="Times New Roman" w:hAnsi="Times New Roman" w:cs="Times New Roman"/>
          <w:b/>
          <w:sz w:val="40"/>
          <w:szCs w:val="40"/>
          <w:lang w:val="sr-Cyrl-CS"/>
        </w:rPr>
      </w:pPr>
    </w:p>
    <w:p w14:paraId="5610FA5E" w14:textId="77777777" w:rsidR="00344440" w:rsidRPr="00941771" w:rsidRDefault="00344440">
      <w:pPr>
        <w:rPr>
          <w:rFonts w:ascii="Times New Roman" w:eastAsia="Times New Roman" w:hAnsi="Times New Roman" w:cs="Times New Roman"/>
          <w:b/>
          <w:sz w:val="40"/>
          <w:szCs w:val="40"/>
          <w:lang w:val="sr-Cyrl-CS"/>
        </w:rPr>
        <w:sectPr w:rsidR="00344440" w:rsidRPr="00941771" w:rsidSect="002C3502">
          <w:headerReference w:type="default" r:id="rId11"/>
          <w:type w:val="continuous"/>
          <w:pgSz w:w="11907" w:h="16840" w:code="9"/>
          <w:pgMar w:top="567" w:right="567" w:bottom="567" w:left="1418" w:header="510" w:footer="510" w:gutter="0"/>
          <w:cols w:space="708"/>
          <w:docGrid w:linePitch="360"/>
        </w:sectPr>
      </w:pPr>
      <w:r w:rsidRPr="00941771">
        <w:rPr>
          <w:rFonts w:ascii="Times New Roman" w:eastAsia="Times New Roman" w:hAnsi="Times New Roman" w:cs="Times New Roman"/>
          <w:b/>
          <w:sz w:val="40"/>
          <w:szCs w:val="40"/>
          <w:lang w:val="sr-Cyrl-CS"/>
        </w:rPr>
        <w:br w:type="page"/>
      </w:r>
    </w:p>
    <w:p w14:paraId="6461C2F6" w14:textId="77777777" w:rsidR="00344440" w:rsidRPr="00941771" w:rsidRDefault="00344440">
      <w:pPr>
        <w:rPr>
          <w:rFonts w:ascii="Times New Roman" w:eastAsia="Times New Roman" w:hAnsi="Times New Roman" w:cs="Times New Roman"/>
          <w:b/>
          <w:sz w:val="40"/>
          <w:szCs w:val="40"/>
          <w:lang w:val="sr-Cyrl-CS"/>
        </w:rPr>
      </w:pPr>
    </w:p>
    <w:p w14:paraId="158136E7" w14:textId="77777777" w:rsidR="00344440" w:rsidRPr="00941771" w:rsidRDefault="00344440" w:rsidP="00AD152B">
      <w:pPr>
        <w:spacing w:after="0" w:line="240" w:lineRule="auto"/>
        <w:rPr>
          <w:rFonts w:ascii="Times New Roman" w:eastAsia="Times New Roman" w:hAnsi="Times New Roman" w:cs="Times New Roman"/>
          <w:b/>
          <w:sz w:val="40"/>
          <w:szCs w:val="40"/>
          <w:lang w:val="ru-RU"/>
        </w:rPr>
      </w:pPr>
    </w:p>
    <w:p w14:paraId="1924061A" w14:textId="77777777" w:rsidR="00344440" w:rsidRPr="00941771" w:rsidRDefault="00344440" w:rsidP="00AD152B">
      <w:pPr>
        <w:spacing w:after="0" w:line="240" w:lineRule="auto"/>
        <w:rPr>
          <w:rFonts w:ascii="Times New Roman" w:eastAsia="Times New Roman" w:hAnsi="Times New Roman" w:cs="Times New Roman"/>
          <w:b/>
          <w:sz w:val="40"/>
          <w:szCs w:val="40"/>
          <w:lang w:val="ru-RU"/>
        </w:rPr>
      </w:pPr>
    </w:p>
    <w:p w14:paraId="160AC02E" w14:textId="77777777" w:rsidR="00344440" w:rsidRPr="00941771" w:rsidRDefault="00344440" w:rsidP="00AD152B">
      <w:pPr>
        <w:spacing w:after="0" w:line="240" w:lineRule="auto"/>
        <w:rPr>
          <w:rFonts w:ascii="Times New Roman" w:eastAsia="Times New Roman" w:hAnsi="Times New Roman" w:cs="Times New Roman"/>
          <w:b/>
          <w:sz w:val="40"/>
          <w:szCs w:val="40"/>
          <w:lang w:val="ru-RU"/>
        </w:rPr>
      </w:pPr>
    </w:p>
    <w:p w14:paraId="357B690C" w14:textId="77777777" w:rsidR="00344440" w:rsidRPr="00941771" w:rsidRDefault="00344440" w:rsidP="00AD152B">
      <w:pPr>
        <w:spacing w:after="0" w:line="240" w:lineRule="auto"/>
        <w:rPr>
          <w:rFonts w:ascii="Times New Roman" w:eastAsia="Times New Roman" w:hAnsi="Times New Roman" w:cs="Times New Roman"/>
          <w:b/>
          <w:sz w:val="40"/>
          <w:szCs w:val="40"/>
          <w:lang w:val="ru-RU"/>
        </w:rPr>
      </w:pPr>
    </w:p>
    <w:p w14:paraId="5A79BE02" w14:textId="77777777" w:rsidR="00AD152B" w:rsidRPr="00941771" w:rsidRDefault="00AD152B" w:rsidP="00AD152B">
      <w:pPr>
        <w:spacing w:after="0" w:line="240" w:lineRule="auto"/>
        <w:rPr>
          <w:rFonts w:ascii="Times New Roman" w:eastAsia="Times New Roman" w:hAnsi="Times New Roman" w:cs="Times New Roman"/>
          <w:b/>
          <w:sz w:val="40"/>
          <w:szCs w:val="40"/>
          <w:lang w:val="sr-Cyrl-CS"/>
        </w:rPr>
      </w:pPr>
      <w:r w:rsidRPr="00941771">
        <w:rPr>
          <w:rFonts w:ascii="Times New Roman" w:eastAsia="Times New Roman" w:hAnsi="Times New Roman" w:cs="Times New Roman"/>
          <w:b/>
          <w:sz w:val="40"/>
          <w:szCs w:val="40"/>
          <w:lang w:val="sr-Cyrl-CS"/>
        </w:rPr>
        <w:t>ЛИТЕРАТУРА:</w:t>
      </w:r>
    </w:p>
    <w:p w14:paraId="0B7B4BF7" w14:textId="77777777" w:rsidR="00AD152B" w:rsidRPr="00941771" w:rsidRDefault="00AD152B" w:rsidP="00AD152B">
      <w:pPr>
        <w:spacing w:after="0" w:line="240" w:lineRule="auto"/>
        <w:rPr>
          <w:rFonts w:ascii="Times New Roman" w:eastAsia="Times New Roman" w:hAnsi="Times New Roman" w:cs="Times New Roman"/>
          <w:b/>
          <w:sz w:val="40"/>
          <w:szCs w:val="40"/>
          <w:lang w:val="sr-Cyrl-CS"/>
        </w:rPr>
      </w:pPr>
    </w:p>
    <w:tbl>
      <w:tblPr>
        <w:tblStyle w:val="TableGrid"/>
        <w:tblW w:w="5000" w:type="pct"/>
        <w:tblLook w:val="0480" w:firstRow="0" w:lastRow="0" w:firstColumn="1" w:lastColumn="0" w:noHBand="0" w:noVBand="1"/>
      </w:tblPr>
      <w:tblGrid>
        <w:gridCol w:w="1026"/>
        <w:gridCol w:w="7304"/>
        <w:gridCol w:w="2267"/>
        <w:gridCol w:w="3656"/>
        <w:gridCol w:w="1669"/>
      </w:tblGrid>
      <w:tr w:rsidR="00941771" w:rsidRPr="00941771" w14:paraId="055BB321" w14:textId="77777777" w:rsidTr="00344440">
        <w:trPr>
          <w:trHeight w:val="454"/>
        </w:trPr>
        <w:tc>
          <w:tcPr>
            <w:tcW w:w="322" w:type="pct"/>
            <w:vAlign w:val="center"/>
          </w:tcPr>
          <w:p w14:paraId="141DF22A" w14:textId="77777777" w:rsidR="00AD152B" w:rsidRPr="00941771" w:rsidRDefault="00AD152B" w:rsidP="00344440">
            <w:pPr>
              <w:jc w:val="center"/>
              <w:rPr>
                <w:rFonts w:ascii="Times New Roman" w:eastAsia="Times New Roman" w:hAnsi="Times New Roman" w:cs="Times New Roman"/>
                <w:lang w:val="sr-Cyrl-CS"/>
              </w:rPr>
            </w:pPr>
            <w:r w:rsidRPr="00941771">
              <w:rPr>
                <w:rFonts w:ascii="Times New Roman" w:eastAsia="Times New Roman" w:hAnsi="Times New Roman" w:cs="Times New Roman"/>
                <w:lang w:val="sr-Cyrl-CS"/>
              </w:rPr>
              <w:t>МОДУЛ</w:t>
            </w:r>
          </w:p>
        </w:tc>
        <w:tc>
          <w:tcPr>
            <w:tcW w:w="2294" w:type="pct"/>
            <w:vAlign w:val="center"/>
          </w:tcPr>
          <w:p w14:paraId="5BDFE7E8" w14:textId="77777777" w:rsidR="00AD152B" w:rsidRPr="00941771" w:rsidRDefault="00AD152B" w:rsidP="00344440">
            <w:pPr>
              <w:jc w:val="center"/>
              <w:rPr>
                <w:rFonts w:ascii="Times New Roman" w:eastAsia="Times New Roman" w:hAnsi="Times New Roman" w:cs="Times New Roman"/>
                <w:lang w:val="sr-Cyrl-CS"/>
              </w:rPr>
            </w:pPr>
            <w:r w:rsidRPr="00941771">
              <w:rPr>
                <w:rFonts w:ascii="Times New Roman" w:eastAsia="Times New Roman" w:hAnsi="Times New Roman" w:cs="Times New Roman"/>
                <w:lang w:val="sr-Cyrl-CS"/>
              </w:rPr>
              <w:t>НАЗИВ УЏБЕНИКА</w:t>
            </w:r>
          </w:p>
        </w:tc>
        <w:tc>
          <w:tcPr>
            <w:tcW w:w="712" w:type="pct"/>
            <w:vAlign w:val="center"/>
          </w:tcPr>
          <w:p w14:paraId="37D0A764" w14:textId="77777777" w:rsidR="00AD152B" w:rsidRPr="00941771" w:rsidRDefault="00AD152B" w:rsidP="00344440">
            <w:pPr>
              <w:jc w:val="center"/>
              <w:rPr>
                <w:rFonts w:ascii="Times New Roman" w:eastAsia="Times New Roman" w:hAnsi="Times New Roman" w:cs="Times New Roman"/>
                <w:lang w:val="sr-Cyrl-CS"/>
              </w:rPr>
            </w:pPr>
            <w:r w:rsidRPr="00941771">
              <w:rPr>
                <w:rFonts w:ascii="Times New Roman" w:eastAsia="Times New Roman" w:hAnsi="Times New Roman" w:cs="Times New Roman"/>
                <w:lang w:val="sr-Cyrl-CS"/>
              </w:rPr>
              <w:t>АУТОРИ</w:t>
            </w:r>
          </w:p>
        </w:tc>
        <w:tc>
          <w:tcPr>
            <w:tcW w:w="1148" w:type="pct"/>
            <w:vAlign w:val="center"/>
          </w:tcPr>
          <w:p w14:paraId="5AB287AF" w14:textId="77777777" w:rsidR="00AD152B" w:rsidRPr="00941771" w:rsidRDefault="00AD152B" w:rsidP="00344440">
            <w:pPr>
              <w:jc w:val="center"/>
              <w:rPr>
                <w:rFonts w:ascii="Times New Roman" w:eastAsia="Times New Roman" w:hAnsi="Times New Roman" w:cs="Times New Roman"/>
                <w:lang w:val="sr-Cyrl-CS"/>
              </w:rPr>
            </w:pPr>
            <w:r w:rsidRPr="00941771">
              <w:rPr>
                <w:rFonts w:ascii="Times New Roman" w:eastAsia="Times New Roman" w:hAnsi="Times New Roman" w:cs="Times New Roman"/>
                <w:lang w:val="sr-Cyrl-CS"/>
              </w:rPr>
              <w:t>ИЗДАВАЧ</w:t>
            </w:r>
          </w:p>
        </w:tc>
        <w:tc>
          <w:tcPr>
            <w:tcW w:w="524" w:type="pct"/>
            <w:vAlign w:val="center"/>
          </w:tcPr>
          <w:p w14:paraId="0E0C350C" w14:textId="77777777" w:rsidR="00AD152B" w:rsidRPr="00941771" w:rsidRDefault="00AD152B" w:rsidP="00344440">
            <w:pPr>
              <w:jc w:val="center"/>
              <w:rPr>
                <w:rFonts w:ascii="Times New Roman" w:eastAsia="Times New Roman" w:hAnsi="Times New Roman" w:cs="Times New Roman"/>
                <w:lang w:val="sr-Cyrl-CS"/>
              </w:rPr>
            </w:pPr>
            <w:r w:rsidRPr="00941771">
              <w:rPr>
                <w:rFonts w:ascii="Times New Roman" w:eastAsia="Times New Roman" w:hAnsi="Times New Roman" w:cs="Times New Roman"/>
                <w:lang w:val="sr-Cyrl-CS"/>
              </w:rPr>
              <w:t>БИБЛИОТЕКА</w:t>
            </w:r>
          </w:p>
        </w:tc>
      </w:tr>
      <w:tr w:rsidR="00603339" w:rsidRPr="00941771" w14:paraId="7B872D17" w14:textId="77777777" w:rsidTr="00344440">
        <w:trPr>
          <w:trHeight w:val="794"/>
        </w:trPr>
        <w:tc>
          <w:tcPr>
            <w:tcW w:w="322" w:type="pct"/>
          </w:tcPr>
          <w:p w14:paraId="29F39B15" w14:textId="77777777" w:rsidR="00603339" w:rsidRPr="00941771" w:rsidRDefault="00603339" w:rsidP="00603339">
            <w:pPr>
              <w:rPr>
                <w:rFonts w:ascii="Times New Roman" w:eastAsia="Times New Roman" w:hAnsi="Times New Roman" w:cs="Times New Roman"/>
                <w:b/>
                <w:sz w:val="40"/>
                <w:szCs w:val="40"/>
                <w:lang w:val="sr-Cyrl-CS"/>
              </w:rPr>
            </w:pPr>
          </w:p>
        </w:tc>
        <w:tc>
          <w:tcPr>
            <w:tcW w:w="2294" w:type="pct"/>
            <w:vAlign w:val="center"/>
          </w:tcPr>
          <w:p w14:paraId="019140E9" w14:textId="77777777" w:rsidR="00603339" w:rsidRPr="00603339" w:rsidRDefault="00603339" w:rsidP="00603339">
            <w:pP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Судска медицина</w:t>
            </w:r>
          </w:p>
        </w:tc>
        <w:tc>
          <w:tcPr>
            <w:tcW w:w="712" w:type="pct"/>
            <w:vAlign w:val="center"/>
          </w:tcPr>
          <w:p w14:paraId="3C73DAAD" w14:textId="77777777" w:rsidR="00603339" w:rsidRPr="00603339" w:rsidRDefault="00603339" w:rsidP="00603339">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Ж. Словић, К. Витошевић, М. Тодоровић</w:t>
            </w:r>
          </w:p>
        </w:tc>
        <w:tc>
          <w:tcPr>
            <w:tcW w:w="1148" w:type="pct"/>
            <w:vAlign w:val="center"/>
          </w:tcPr>
          <w:p w14:paraId="4398E2E2" w14:textId="77777777" w:rsidR="00603339" w:rsidRPr="00941771" w:rsidRDefault="00603339" w:rsidP="00603339">
            <w:pPr>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ru-RU"/>
              </w:rPr>
              <w:t>Факултет медицинских наука</w:t>
            </w:r>
            <w:r>
              <w:rPr>
                <w:rFonts w:ascii="Times New Roman" w:eastAsia="Times New Roman" w:hAnsi="Times New Roman" w:cs="Times New Roman"/>
                <w:sz w:val="24"/>
                <w:szCs w:val="24"/>
                <w:lang w:val="ru-RU"/>
              </w:rPr>
              <w:t>, Универзитет у Крагујевцу, 2025</w:t>
            </w:r>
          </w:p>
        </w:tc>
        <w:tc>
          <w:tcPr>
            <w:tcW w:w="524" w:type="pct"/>
            <w:vAlign w:val="center"/>
          </w:tcPr>
          <w:p w14:paraId="5B44DAB5" w14:textId="77777777" w:rsidR="00603339" w:rsidRPr="00941771" w:rsidRDefault="00603339" w:rsidP="00603339">
            <w:pPr>
              <w:jc w:val="center"/>
              <w:rPr>
                <w:rFonts w:ascii="Times New Roman" w:eastAsia="Times New Roman" w:hAnsi="Times New Roman" w:cs="Times New Roman"/>
                <w:sz w:val="24"/>
                <w:szCs w:val="24"/>
                <w:lang w:val="sr-Cyrl-CS"/>
              </w:rPr>
            </w:pPr>
            <w:r w:rsidRPr="00603339">
              <w:rPr>
                <w:rFonts w:ascii="Times New Roman" w:eastAsia="Times New Roman" w:hAnsi="Times New Roman" w:cs="Times New Roman"/>
                <w:sz w:val="24"/>
                <w:szCs w:val="24"/>
                <w:lang w:val="sr-Cyrl-CS"/>
              </w:rPr>
              <w:t>Има</w:t>
            </w:r>
          </w:p>
        </w:tc>
      </w:tr>
      <w:tr w:rsidR="00603339" w:rsidRPr="00941771" w14:paraId="004A7BEC" w14:textId="77777777" w:rsidTr="00344440">
        <w:trPr>
          <w:trHeight w:val="794"/>
        </w:trPr>
        <w:tc>
          <w:tcPr>
            <w:tcW w:w="322" w:type="pct"/>
          </w:tcPr>
          <w:p w14:paraId="0BD9B54F" w14:textId="77777777" w:rsidR="00603339" w:rsidRPr="00941771" w:rsidRDefault="00603339" w:rsidP="00603339">
            <w:pPr>
              <w:rPr>
                <w:rFonts w:ascii="Times New Roman" w:eastAsia="Times New Roman" w:hAnsi="Times New Roman" w:cs="Times New Roman"/>
                <w:b/>
                <w:sz w:val="40"/>
                <w:szCs w:val="40"/>
                <w:lang w:val="sr-Cyrl-CS"/>
              </w:rPr>
            </w:pPr>
          </w:p>
        </w:tc>
        <w:tc>
          <w:tcPr>
            <w:tcW w:w="2294" w:type="pct"/>
            <w:vAlign w:val="center"/>
          </w:tcPr>
          <w:p w14:paraId="3A0D452E" w14:textId="77777777" w:rsidR="00603339" w:rsidRPr="00941771" w:rsidRDefault="00603339" w:rsidP="00603339">
            <w:pPr>
              <w:rPr>
                <w:rFonts w:ascii="Times New Roman" w:eastAsia="Times New Roman" w:hAnsi="Times New Roman" w:cs="Times New Roman"/>
                <w:sz w:val="24"/>
                <w:szCs w:val="24"/>
              </w:rPr>
            </w:pPr>
            <w:r w:rsidRPr="00941771">
              <w:rPr>
                <w:rFonts w:ascii="Times New Roman" w:eastAsia="Times New Roman" w:hAnsi="Times New Roman" w:cs="Times New Roman"/>
                <w:sz w:val="24"/>
                <w:szCs w:val="24"/>
                <w:lang w:val="sr-Latn-CS"/>
              </w:rPr>
              <w:t>Судска медицина</w:t>
            </w:r>
          </w:p>
        </w:tc>
        <w:tc>
          <w:tcPr>
            <w:tcW w:w="712" w:type="pct"/>
            <w:vAlign w:val="center"/>
          </w:tcPr>
          <w:p w14:paraId="2A23D95E" w14:textId="77777777" w:rsidR="00603339" w:rsidRPr="00941771" w:rsidRDefault="00603339" w:rsidP="00603339">
            <w:pPr>
              <w:jc w:val="center"/>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Latn-CS"/>
              </w:rPr>
              <w:t>Миловановић М.</w:t>
            </w:r>
          </w:p>
        </w:tc>
        <w:tc>
          <w:tcPr>
            <w:tcW w:w="1148" w:type="pct"/>
            <w:vAlign w:val="center"/>
          </w:tcPr>
          <w:p w14:paraId="3C56B4F4" w14:textId="77777777" w:rsidR="00603339" w:rsidRPr="00941771" w:rsidRDefault="00603339" w:rsidP="00603339">
            <w:pPr>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t>Медицинска књига.Београд-Загреб 1985.</w:t>
            </w:r>
          </w:p>
        </w:tc>
        <w:tc>
          <w:tcPr>
            <w:tcW w:w="524" w:type="pct"/>
            <w:vAlign w:val="center"/>
          </w:tcPr>
          <w:p w14:paraId="6568CB41" w14:textId="77777777" w:rsidR="00603339" w:rsidRPr="00941771" w:rsidRDefault="00603339" w:rsidP="00603339">
            <w:pPr>
              <w:jc w:val="center"/>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t>Има</w:t>
            </w:r>
          </w:p>
        </w:tc>
      </w:tr>
      <w:tr w:rsidR="00603339" w:rsidRPr="00941771" w14:paraId="515B2DBC" w14:textId="77777777" w:rsidTr="00344440">
        <w:trPr>
          <w:trHeight w:val="794"/>
        </w:trPr>
        <w:tc>
          <w:tcPr>
            <w:tcW w:w="322" w:type="pct"/>
          </w:tcPr>
          <w:p w14:paraId="4480B126" w14:textId="77777777" w:rsidR="00603339" w:rsidRPr="00941771" w:rsidRDefault="00603339" w:rsidP="00603339">
            <w:pPr>
              <w:rPr>
                <w:rFonts w:ascii="Times New Roman" w:eastAsia="Times New Roman" w:hAnsi="Times New Roman" w:cs="Times New Roman"/>
                <w:b/>
                <w:sz w:val="40"/>
                <w:szCs w:val="40"/>
                <w:lang w:val="sr-Cyrl-CS"/>
              </w:rPr>
            </w:pPr>
          </w:p>
        </w:tc>
        <w:tc>
          <w:tcPr>
            <w:tcW w:w="2294" w:type="pct"/>
            <w:vAlign w:val="center"/>
          </w:tcPr>
          <w:p w14:paraId="1818E34A" w14:textId="77777777" w:rsidR="00603339" w:rsidRPr="00941771" w:rsidRDefault="00603339" w:rsidP="00603339">
            <w:pPr>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Latn-CS"/>
              </w:rPr>
              <w:t>Утврђивање смрти. Преглед умрлих. Судско-медицинска обдукција</w:t>
            </w:r>
          </w:p>
        </w:tc>
        <w:tc>
          <w:tcPr>
            <w:tcW w:w="712" w:type="pct"/>
            <w:vAlign w:val="center"/>
          </w:tcPr>
          <w:p w14:paraId="0DD43FA3" w14:textId="77777777" w:rsidR="00603339" w:rsidRPr="00941771" w:rsidRDefault="00603339" w:rsidP="00603339">
            <w:pPr>
              <w:jc w:val="center"/>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Latn-CS"/>
              </w:rPr>
              <w:t>Дуњић Д.</w:t>
            </w:r>
          </w:p>
        </w:tc>
        <w:tc>
          <w:tcPr>
            <w:tcW w:w="1148" w:type="pct"/>
            <w:vAlign w:val="center"/>
          </w:tcPr>
          <w:p w14:paraId="229A1B12" w14:textId="77777777" w:rsidR="00603339" w:rsidRPr="00941771" w:rsidRDefault="00603339" w:rsidP="00603339">
            <w:pPr>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t>Зебра, Београд 2004.</w:t>
            </w:r>
          </w:p>
        </w:tc>
        <w:tc>
          <w:tcPr>
            <w:tcW w:w="524" w:type="pct"/>
            <w:vAlign w:val="center"/>
          </w:tcPr>
          <w:p w14:paraId="0D0D46A0" w14:textId="77777777" w:rsidR="00603339" w:rsidRPr="00941771" w:rsidRDefault="00603339" w:rsidP="00603339">
            <w:pPr>
              <w:jc w:val="center"/>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t>Има</w:t>
            </w:r>
          </w:p>
        </w:tc>
      </w:tr>
      <w:tr w:rsidR="00603339" w:rsidRPr="00941771" w14:paraId="0CC57FAB" w14:textId="77777777" w:rsidTr="00344440">
        <w:trPr>
          <w:trHeight w:val="794"/>
        </w:trPr>
        <w:tc>
          <w:tcPr>
            <w:tcW w:w="322" w:type="pct"/>
          </w:tcPr>
          <w:p w14:paraId="31F65552" w14:textId="77777777" w:rsidR="00603339" w:rsidRPr="00941771" w:rsidRDefault="00603339" w:rsidP="00603339">
            <w:pPr>
              <w:rPr>
                <w:rFonts w:ascii="Times New Roman" w:eastAsia="Times New Roman" w:hAnsi="Times New Roman" w:cs="Times New Roman"/>
                <w:b/>
                <w:sz w:val="40"/>
                <w:szCs w:val="40"/>
                <w:lang w:val="sr-Cyrl-CS"/>
              </w:rPr>
            </w:pPr>
          </w:p>
        </w:tc>
        <w:tc>
          <w:tcPr>
            <w:tcW w:w="2294" w:type="pct"/>
            <w:vAlign w:val="center"/>
          </w:tcPr>
          <w:p w14:paraId="52340454" w14:textId="77777777" w:rsidR="00603339" w:rsidRPr="00941771" w:rsidRDefault="00603339" w:rsidP="00603339">
            <w:pPr>
              <w:rPr>
                <w:rFonts w:ascii="Times New Roman" w:eastAsia="Times New Roman" w:hAnsi="Times New Roman" w:cs="Times New Roman"/>
                <w:sz w:val="24"/>
                <w:szCs w:val="24"/>
                <w:lang w:val="sr-Latn-CS"/>
              </w:rPr>
            </w:pPr>
            <w:r w:rsidRPr="00941771">
              <w:rPr>
                <w:rFonts w:ascii="Times New Roman" w:eastAsia="Times New Roman" w:hAnsi="Times New Roman" w:cs="Times New Roman"/>
                <w:sz w:val="24"/>
                <w:szCs w:val="24"/>
                <w:lang w:val="sr-Latn-CS"/>
              </w:rPr>
              <w:t>Судска медицина</w:t>
            </w:r>
          </w:p>
        </w:tc>
        <w:tc>
          <w:tcPr>
            <w:tcW w:w="712" w:type="pct"/>
            <w:vAlign w:val="center"/>
          </w:tcPr>
          <w:p w14:paraId="3096E6AE" w14:textId="77777777" w:rsidR="00603339" w:rsidRPr="00941771" w:rsidRDefault="00603339" w:rsidP="00603339">
            <w:pPr>
              <w:jc w:val="center"/>
              <w:rPr>
                <w:rFonts w:ascii="Times New Roman" w:eastAsia="Times New Roman" w:hAnsi="Times New Roman" w:cs="Times New Roman"/>
                <w:sz w:val="24"/>
                <w:szCs w:val="24"/>
                <w:lang w:val="sr-Latn-CS"/>
              </w:rPr>
            </w:pPr>
            <w:r w:rsidRPr="00941771">
              <w:rPr>
                <w:rFonts w:ascii="Times New Roman" w:eastAsia="Times New Roman" w:hAnsi="Times New Roman" w:cs="Times New Roman"/>
                <w:sz w:val="24"/>
                <w:szCs w:val="24"/>
                <w:lang w:val="sr-Latn-CS"/>
              </w:rPr>
              <w:t>Весна Поповић гл. уредник</w:t>
            </w:r>
          </w:p>
        </w:tc>
        <w:tc>
          <w:tcPr>
            <w:tcW w:w="1148" w:type="pct"/>
            <w:vAlign w:val="center"/>
          </w:tcPr>
          <w:p w14:paraId="281C64B9" w14:textId="77777777" w:rsidR="00603339" w:rsidRPr="00941771" w:rsidRDefault="00603339" w:rsidP="00603339">
            <w:pPr>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t>Медицински факултет Универзитета у Београду, 2009.</w:t>
            </w:r>
          </w:p>
        </w:tc>
        <w:tc>
          <w:tcPr>
            <w:tcW w:w="524" w:type="pct"/>
            <w:vAlign w:val="center"/>
          </w:tcPr>
          <w:p w14:paraId="6450D9EF" w14:textId="77777777" w:rsidR="00603339" w:rsidRPr="00941771" w:rsidRDefault="00603339" w:rsidP="00603339">
            <w:pPr>
              <w:jc w:val="center"/>
              <w:rPr>
                <w:rFonts w:ascii="Times New Roman" w:eastAsia="Times New Roman" w:hAnsi="Times New Roman" w:cs="Times New Roman"/>
                <w:b/>
                <w:sz w:val="40"/>
                <w:szCs w:val="40"/>
                <w:lang w:val="sr-Cyrl-CS"/>
              </w:rPr>
            </w:pPr>
            <w:r w:rsidRPr="00941771">
              <w:rPr>
                <w:rFonts w:ascii="Times New Roman" w:eastAsia="Times New Roman" w:hAnsi="Times New Roman" w:cs="Times New Roman"/>
                <w:sz w:val="24"/>
                <w:szCs w:val="24"/>
                <w:lang w:val="sr-Cyrl-CS"/>
              </w:rPr>
              <w:t>Има</w:t>
            </w:r>
          </w:p>
        </w:tc>
      </w:tr>
      <w:tr w:rsidR="00603339" w:rsidRPr="00941771" w14:paraId="2E289FD9" w14:textId="77777777" w:rsidTr="00344440">
        <w:trPr>
          <w:trHeight w:val="794"/>
        </w:trPr>
        <w:tc>
          <w:tcPr>
            <w:tcW w:w="322" w:type="pct"/>
          </w:tcPr>
          <w:p w14:paraId="0FBF6E6F" w14:textId="77777777" w:rsidR="00603339" w:rsidRPr="00941771" w:rsidRDefault="00603339" w:rsidP="00603339">
            <w:pPr>
              <w:rPr>
                <w:rFonts w:ascii="Times New Roman" w:eastAsia="Times New Roman" w:hAnsi="Times New Roman" w:cs="Times New Roman"/>
                <w:b/>
                <w:sz w:val="40"/>
                <w:szCs w:val="40"/>
                <w:lang w:val="sr-Cyrl-CS"/>
              </w:rPr>
            </w:pPr>
          </w:p>
        </w:tc>
        <w:tc>
          <w:tcPr>
            <w:tcW w:w="2294" w:type="pct"/>
            <w:vAlign w:val="center"/>
          </w:tcPr>
          <w:p w14:paraId="3DFC4B5A" w14:textId="77777777" w:rsidR="00603339" w:rsidRPr="00941771" w:rsidRDefault="00603339" w:rsidP="00603339">
            <w:pPr>
              <w:rPr>
                <w:rFonts w:ascii="Times New Roman" w:eastAsia="Times New Roman" w:hAnsi="Times New Roman" w:cs="Times New Roman"/>
                <w:sz w:val="24"/>
                <w:szCs w:val="24"/>
                <w:lang w:val="sr-Latn-CS"/>
              </w:rPr>
            </w:pPr>
            <w:r w:rsidRPr="00941771">
              <w:rPr>
                <w:rFonts w:ascii="Times New Roman" w:eastAsia="Times New Roman" w:hAnsi="Times New Roman" w:cs="Times New Roman"/>
                <w:sz w:val="24"/>
                <w:szCs w:val="24"/>
                <w:lang w:val="ru-RU"/>
              </w:rPr>
              <w:t>Биолошки трагови и анализа молекула ДНК</w:t>
            </w:r>
          </w:p>
        </w:tc>
        <w:tc>
          <w:tcPr>
            <w:tcW w:w="712" w:type="pct"/>
            <w:vAlign w:val="center"/>
          </w:tcPr>
          <w:p w14:paraId="12E389EC" w14:textId="77777777" w:rsidR="00603339" w:rsidRPr="00941771" w:rsidRDefault="00603339" w:rsidP="00603339">
            <w:pPr>
              <w:jc w:val="center"/>
              <w:rPr>
                <w:rFonts w:ascii="Times New Roman" w:eastAsia="Times New Roman" w:hAnsi="Times New Roman" w:cs="Times New Roman"/>
                <w:sz w:val="24"/>
                <w:szCs w:val="24"/>
                <w:lang w:val="sr-Latn-CS"/>
              </w:rPr>
            </w:pPr>
            <w:r w:rsidRPr="00941771">
              <w:rPr>
                <w:rFonts w:ascii="Times New Roman" w:eastAsia="Times New Roman" w:hAnsi="Times New Roman" w:cs="Times New Roman"/>
                <w:sz w:val="24"/>
                <w:szCs w:val="24"/>
              </w:rPr>
              <w:t>Милош Тодоровић, Данијела Тодоровић</w:t>
            </w:r>
          </w:p>
        </w:tc>
        <w:tc>
          <w:tcPr>
            <w:tcW w:w="1148" w:type="pct"/>
            <w:vAlign w:val="center"/>
          </w:tcPr>
          <w:p w14:paraId="3E2EEE7D" w14:textId="77777777" w:rsidR="00603339" w:rsidRPr="00941771" w:rsidRDefault="00603339" w:rsidP="00603339">
            <w:pPr>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ru-RU"/>
              </w:rPr>
              <w:t>Факултет медицинских наука, Универзитет у Крагујевцу, 2019</w:t>
            </w:r>
          </w:p>
        </w:tc>
        <w:tc>
          <w:tcPr>
            <w:tcW w:w="524" w:type="pct"/>
            <w:vAlign w:val="center"/>
          </w:tcPr>
          <w:p w14:paraId="297FFD64" w14:textId="77777777" w:rsidR="00603339" w:rsidRPr="00941771" w:rsidRDefault="00603339" w:rsidP="00603339">
            <w:pPr>
              <w:jc w:val="center"/>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t>Има</w:t>
            </w:r>
          </w:p>
        </w:tc>
      </w:tr>
    </w:tbl>
    <w:p w14:paraId="67891C59" w14:textId="77777777" w:rsidR="00AD152B" w:rsidRPr="00941771" w:rsidRDefault="00AD152B" w:rsidP="00AD152B">
      <w:pPr>
        <w:spacing w:after="0" w:line="240" w:lineRule="auto"/>
        <w:rPr>
          <w:rFonts w:ascii="Times New Roman" w:eastAsia="Times New Roman" w:hAnsi="Times New Roman" w:cs="Times New Roman"/>
          <w:b/>
          <w:sz w:val="40"/>
          <w:szCs w:val="40"/>
          <w:lang w:val="sr-Cyrl-CS"/>
        </w:rPr>
      </w:pPr>
    </w:p>
    <w:p w14:paraId="12117E57" w14:textId="77777777" w:rsidR="00AD152B" w:rsidRPr="00941771" w:rsidRDefault="00AD152B" w:rsidP="00AD152B">
      <w:pPr>
        <w:spacing w:after="0" w:line="240" w:lineRule="auto"/>
        <w:rPr>
          <w:rFonts w:ascii="Times New Roman" w:eastAsia="Times New Roman" w:hAnsi="Times New Roman" w:cs="Times New Roman"/>
          <w:b/>
          <w:sz w:val="40"/>
          <w:szCs w:val="40"/>
          <w:lang w:val="sr-Cyrl-CS"/>
        </w:rPr>
      </w:pPr>
    </w:p>
    <w:p w14:paraId="44289AAF" w14:textId="77777777" w:rsidR="00344440" w:rsidRPr="00941771" w:rsidRDefault="00344440" w:rsidP="00AD152B">
      <w:pPr>
        <w:spacing w:after="0" w:line="240" w:lineRule="auto"/>
        <w:rPr>
          <w:rFonts w:ascii="Times New Roman" w:eastAsia="Times New Roman" w:hAnsi="Times New Roman" w:cs="Times New Roman"/>
          <w:b/>
          <w:sz w:val="40"/>
          <w:szCs w:val="40"/>
        </w:rPr>
        <w:sectPr w:rsidR="00344440" w:rsidRPr="00941771" w:rsidSect="00344440">
          <w:pgSz w:w="16840" w:h="11907" w:orient="landscape" w:code="9"/>
          <w:pgMar w:top="567" w:right="567" w:bottom="1418" w:left="567" w:header="510" w:footer="510" w:gutter="0"/>
          <w:cols w:space="708"/>
          <w:docGrid w:linePitch="360"/>
        </w:sectPr>
      </w:pPr>
    </w:p>
    <w:p w14:paraId="64C30590" w14:textId="77777777" w:rsidR="00AD152B" w:rsidRPr="00941771" w:rsidRDefault="00AD152B" w:rsidP="00AD152B">
      <w:pPr>
        <w:spacing w:after="0" w:line="240" w:lineRule="auto"/>
        <w:rPr>
          <w:rFonts w:ascii="Times New Roman" w:eastAsia="Times New Roman" w:hAnsi="Times New Roman" w:cs="Times New Roman"/>
          <w:b/>
          <w:sz w:val="40"/>
          <w:szCs w:val="40"/>
          <w:lang w:val="sr-Cyrl-CS"/>
        </w:rPr>
      </w:pPr>
      <w:r w:rsidRPr="00941771">
        <w:rPr>
          <w:rFonts w:ascii="Times New Roman" w:eastAsia="Times New Roman" w:hAnsi="Times New Roman" w:cs="Times New Roman"/>
          <w:b/>
          <w:sz w:val="40"/>
          <w:szCs w:val="40"/>
          <w:lang w:val="sr-Cyrl-CS"/>
        </w:rPr>
        <w:lastRenderedPageBreak/>
        <w:t>ПРОГРАМ:</w:t>
      </w:r>
    </w:p>
    <w:p w14:paraId="28B944EC" w14:textId="77777777" w:rsidR="0026631B" w:rsidRPr="00941771" w:rsidRDefault="0026631B" w:rsidP="00AD152B">
      <w:pPr>
        <w:spacing w:after="0" w:line="240" w:lineRule="auto"/>
        <w:rPr>
          <w:rFonts w:ascii="Times New Roman" w:eastAsia="Times New Roman" w:hAnsi="Times New Roman" w:cs="Times New Roman"/>
          <w:b/>
          <w:sz w:val="40"/>
          <w:szCs w:val="40"/>
          <w:lang w:val="sr-Cyrl-CS"/>
        </w:rPr>
      </w:pPr>
    </w:p>
    <w:p w14:paraId="6695E2E1" w14:textId="77777777" w:rsidR="00E36ABD" w:rsidRPr="00941771" w:rsidRDefault="0026631B" w:rsidP="00344440">
      <w:pPr>
        <w:spacing w:after="0" w:line="360" w:lineRule="auto"/>
        <w:jc w:val="center"/>
        <w:rPr>
          <w:rFonts w:ascii="Times New Roman" w:eastAsia="Times New Roman" w:hAnsi="Times New Roman" w:cs="Times New Roman"/>
          <w:b/>
          <w:sz w:val="28"/>
          <w:szCs w:val="28"/>
          <w:lang w:val="ru-RU"/>
        </w:rPr>
      </w:pPr>
      <w:r w:rsidRPr="00941771">
        <w:rPr>
          <w:rFonts w:ascii="Times New Roman" w:eastAsia="Times New Roman" w:hAnsi="Times New Roman" w:cs="Times New Roman"/>
          <w:b/>
          <w:sz w:val="28"/>
          <w:szCs w:val="28"/>
          <w:lang w:val="sr-Cyrl-CS"/>
        </w:rPr>
        <w:t xml:space="preserve">МОДУЛ 1: </w:t>
      </w:r>
      <w:r w:rsidRPr="00941771">
        <w:rPr>
          <w:rFonts w:ascii="Times New Roman" w:eastAsia="Times New Roman" w:hAnsi="Times New Roman" w:cs="Times New Roman"/>
          <w:b/>
          <w:sz w:val="28"/>
          <w:szCs w:val="28"/>
          <w:lang w:val="ru-RU"/>
        </w:rPr>
        <w:t>ФОРЕНЗИЧКА МЕДИЦИНА И ТОКСИКОЛОГИЈА.</w:t>
      </w:r>
    </w:p>
    <w:p w14:paraId="1F2DC714" w14:textId="77777777" w:rsidR="00E36ABD" w:rsidRPr="00941771" w:rsidRDefault="00E36ABD" w:rsidP="00D12C40">
      <w:pPr>
        <w:spacing w:after="0"/>
        <w:rPr>
          <w:rFonts w:ascii="Times New Roman" w:eastAsia="Times New Roman" w:hAnsi="Times New Roman" w:cs="Times New Roman"/>
          <w:sz w:val="24"/>
          <w:szCs w:val="24"/>
          <w:lang w:val="sr-Cyrl-CS"/>
        </w:rPr>
      </w:pPr>
    </w:p>
    <w:p w14:paraId="3A3B0EFA" w14:textId="77777777" w:rsidR="00AD152B" w:rsidRPr="00941771" w:rsidRDefault="00AD152B" w:rsidP="00D12C40">
      <w:pPr>
        <w:spacing w:after="0"/>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t>НАСТАВНА ЈЕДИНИЦА 1 (ПРВА НЕДЕЉА):</w:t>
      </w:r>
    </w:p>
    <w:tbl>
      <w:tblPr>
        <w:tblStyle w:val="TableGrid"/>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5069"/>
        <w:gridCol w:w="5069"/>
      </w:tblGrid>
      <w:tr w:rsidR="00941771" w:rsidRPr="00941771" w14:paraId="35802FE8" w14:textId="77777777" w:rsidTr="00D12C40">
        <w:trPr>
          <w:trHeight w:val="454"/>
        </w:trPr>
        <w:tc>
          <w:tcPr>
            <w:tcW w:w="5000" w:type="pct"/>
            <w:gridSpan w:val="2"/>
            <w:vAlign w:val="center"/>
          </w:tcPr>
          <w:p w14:paraId="06BA55F4" w14:textId="77777777" w:rsidR="00D12C40" w:rsidRPr="00941771" w:rsidRDefault="00D12C40" w:rsidP="00A93E01">
            <w:pPr>
              <w:jc w:val="center"/>
              <w:rPr>
                <w:rFonts w:ascii="Times New Roman" w:hAnsi="Times New Roman" w:cs="Times New Roman"/>
                <w:b/>
                <w:sz w:val="24"/>
                <w:szCs w:val="24"/>
                <w:lang w:val="ru-RU"/>
              </w:rPr>
            </w:pPr>
            <w:r w:rsidRPr="00941771">
              <w:rPr>
                <w:rFonts w:ascii="Times New Roman" w:hAnsi="Times New Roman" w:cs="Times New Roman"/>
                <w:b/>
                <w:sz w:val="24"/>
                <w:szCs w:val="24"/>
                <w:lang w:val="sr-Cyrl-CS"/>
              </w:rPr>
              <w:t>ИСТОРИЈСКИ РАЗВОЈ СУДСКЕ МЕДИЦИНЕ И УВОД У ТАНАТОЛОГИЈУ</w:t>
            </w:r>
          </w:p>
        </w:tc>
      </w:tr>
      <w:tr w:rsidR="00941771" w:rsidRPr="00941771" w14:paraId="59548262" w14:textId="77777777" w:rsidTr="00D12C40">
        <w:trPr>
          <w:trHeight w:val="454"/>
        </w:trPr>
        <w:tc>
          <w:tcPr>
            <w:tcW w:w="2500" w:type="pct"/>
            <w:vAlign w:val="center"/>
          </w:tcPr>
          <w:p w14:paraId="11BAAEF3" w14:textId="77777777" w:rsidR="00AD152B" w:rsidRPr="00941771" w:rsidRDefault="00AD152B" w:rsidP="00A93E01">
            <w:pPr>
              <w:jc w:val="center"/>
              <w:rPr>
                <w:rFonts w:ascii="Times New Roman" w:eastAsia="Times New Roman" w:hAnsi="Times New Roman" w:cs="Times New Roman"/>
                <w:sz w:val="24"/>
                <w:szCs w:val="24"/>
              </w:rPr>
            </w:pPr>
            <w:r w:rsidRPr="00941771">
              <w:rPr>
                <w:rFonts w:ascii="Times New Roman" w:eastAsia="Times New Roman" w:hAnsi="Times New Roman" w:cs="Times New Roman"/>
                <w:sz w:val="24"/>
                <w:szCs w:val="24"/>
              </w:rPr>
              <w:t>предавања 2 часа</w:t>
            </w:r>
          </w:p>
        </w:tc>
        <w:tc>
          <w:tcPr>
            <w:tcW w:w="2500" w:type="pct"/>
            <w:vAlign w:val="center"/>
          </w:tcPr>
          <w:p w14:paraId="41D667AF" w14:textId="77777777" w:rsidR="00AD152B" w:rsidRPr="00941771" w:rsidRDefault="00AD152B" w:rsidP="00A93E01">
            <w:pPr>
              <w:jc w:val="center"/>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t>вежбе 2 часа</w:t>
            </w:r>
          </w:p>
        </w:tc>
      </w:tr>
      <w:tr w:rsidR="00AD152B" w:rsidRPr="00941771" w14:paraId="70A2AF2D" w14:textId="77777777" w:rsidTr="00D12C40">
        <w:trPr>
          <w:trHeight w:val="454"/>
        </w:trPr>
        <w:tc>
          <w:tcPr>
            <w:tcW w:w="2500" w:type="pct"/>
          </w:tcPr>
          <w:p w14:paraId="1A1AD354" w14:textId="77777777" w:rsidR="00AD152B" w:rsidRPr="00941771" w:rsidRDefault="00AD152B" w:rsidP="00984EAC">
            <w:pPr>
              <w:pStyle w:val="ListParagraph"/>
              <w:numPr>
                <w:ilvl w:val="0"/>
                <w:numId w:val="2"/>
              </w:numPr>
              <w:autoSpaceDE w:val="0"/>
              <w:autoSpaceDN w:val="0"/>
              <w:adjustRightInd w:val="0"/>
              <w:jc w:val="both"/>
              <w:rPr>
                <w:rFonts w:ascii="Times New Roman" w:hAnsi="Times New Roman" w:cs="Times New Roman"/>
                <w:sz w:val="24"/>
                <w:szCs w:val="24"/>
                <w:lang w:val="ru-RU"/>
              </w:rPr>
            </w:pPr>
            <w:r w:rsidRPr="00941771">
              <w:rPr>
                <w:rFonts w:ascii="Times New Roman" w:hAnsi="Times New Roman" w:cs="Times New Roman"/>
                <w:sz w:val="24"/>
                <w:szCs w:val="24"/>
                <w:lang w:val="ru-RU"/>
              </w:rPr>
              <w:t>Историјски развој судске медицине. Место и значај судске медицине у образовању лекара. Улога судске медицине у решавању проблема практичне медицине и њен значај у решавању правне проблематике.</w:t>
            </w:r>
          </w:p>
          <w:p w14:paraId="1229FC4F" w14:textId="77777777" w:rsidR="00AD152B" w:rsidRPr="00941771" w:rsidRDefault="00AD152B" w:rsidP="00984EAC">
            <w:pPr>
              <w:pStyle w:val="ListParagraph"/>
              <w:numPr>
                <w:ilvl w:val="0"/>
                <w:numId w:val="2"/>
              </w:numPr>
              <w:autoSpaceDE w:val="0"/>
              <w:autoSpaceDN w:val="0"/>
              <w:adjustRightInd w:val="0"/>
              <w:jc w:val="both"/>
              <w:rPr>
                <w:rFonts w:ascii="Times New Roman" w:eastAsia="Times New Roman" w:hAnsi="Times New Roman" w:cs="Times New Roman"/>
                <w:sz w:val="24"/>
                <w:szCs w:val="24"/>
                <w:lang w:val="sr-Cyrl-CS"/>
              </w:rPr>
            </w:pPr>
            <w:r w:rsidRPr="00941771">
              <w:rPr>
                <w:rFonts w:ascii="Times New Roman" w:hAnsi="Times New Roman" w:cs="Times New Roman"/>
                <w:sz w:val="24"/>
                <w:szCs w:val="24"/>
                <w:lang w:val="ru-RU"/>
              </w:rPr>
              <w:t xml:space="preserve">Увод у танатологију. Умирање и смрт. Агонија. Права смрт. Појам мождане смрти, суправиталне реакције. Привидна и клиничка смрт. Општи појмови у вези са трансплантацијом ткива и органа. </w:t>
            </w:r>
            <w:r w:rsidRPr="00941771">
              <w:rPr>
                <w:rFonts w:ascii="Times New Roman" w:hAnsi="Times New Roman" w:cs="Times New Roman"/>
                <w:sz w:val="24"/>
                <w:szCs w:val="24"/>
              </w:rPr>
              <w:t>Лешне особине. Лешне промене.</w:t>
            </w:r>
          </w:p>
        </w:tc>
        <w:tc>
          <w:tcPr>
            <w:tcW w:w="2500" w:type="pct"/>
          </w:tcPr>
          <w:p w14:paraId="6FC11E6A" w14:textId="77777777" w:rsidR="00AD152B" w:rsidRPr="00941771" w:rsidRDefault="00AD152B" w:rsidP="00984EAC">
            <w:pPr>
              <w:pStyle w:val="ListParagraph"/>
              <w:numPr>
                <w:ilvl w:val="0"/>
                <w:numId w:val="3"/>
              </w:numPr>
              <w:jc w:val="both"/>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t>Уводне вежбе. Значај судске медицине. Лешне особине и лешне промене.</w:t>
            </w:r>
          </w:p>
          <w:p w14:paraId="5EB8BFCB" w14:textId="77777777" w:rsidR="00AB2EFD" w:rsidRPr="00941771" w:rsidRDefault="00AB2EFD" w:rsidP="00FC1D04">
            <w:pPr>
              <w:pStyle w:val="ListParagraph"/>
              <w:rPr>
                <w:rFonts w:ascii="Times New Roman" w:eastAsia="Times New Roman" w:hAnsi="Times New Roman" w:cs="Times New Roman"/>
                <w:sz w:val="24"/>
                <w:szCs w:val="24"/>
                <w:lang w:val="sr-Cyrl-CS"/>
              </w:rPr>
            </w:pPr>
          </w:p>
        </w:tc>
      </w:tr>
    </w:tbl>
    <w:p w14:paraId="2C2748C9" w14:textId="77777777" w:rsidR="00E36ABD" w:rsidRPr="00941771" w:rsidRDefault="00E36ABD" w:rsidP="00D12C40">
      <w:pPr>
        <w:spacing w:after="0"/>
        <w:rPr>
          <w:rFonts w:ascii="Times New Roman" w:eastAsia="Times New Roman" w:hAnsi="Times New Roman" w:cs="Times New Roman"/>
          <w:sz w:val="24"/>
          <w:szCs w:val="24"/>
          <w:lang w:val="sr-Cyrl-CS"/>
        </w:rPr>
      </w:pPr>
    </w:p>
    <w:p w14:paraId="7A200F2C" w14:textId="77777777" w:rsidR="00AD152B" w:rsidRPr="00941771" w:rsidRDefault="00AD152B" w:rsidP="00D12C40">
      <w:pPr>
        <w:spacing w:after="0"/>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t>НАСТАВНА ЈЕДИНИЦА 2 (ДРУГА НЕДЕЉА):</w:t>
      </w:r>
    </w:p>
    <w:tbl>
      <w:tblPr>
        <w:tblStyle w:val="TableGrid"/>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5069"/>
        <w:gridCol w:w="5069"/>
      </w:tblGrid>
      <w:tr w:rsidR="00941771" w:rsidRPr="00941771" w14:paraId="188B2790" w14:textId="77777777" w:rsidTr="00D12C40">
        <w:trPr>
          <w:trHeight w:val="454"/>
        </w:trPr>
        <w:tc>
          <w:tcPr>
            <w:tcW w:w="5000" w:type="pct"/>
            <w:gridSpan w:val="2"/>
            <w:vAlign w:val="center"/>
          </w:tcPr>
          <w:p w14:paraId="3AF3081E" w14:textId="77777777" w:rsidR="00D12C40" w:rsidRPr="00941771" w:rsidRDefault="00D12C40" w:rsidP="00D12C40">
            <w:pPr>
              <w:jc w:val="center"/>
              <w:rPr>
                <w:rFonts w:ascii="Times New Roman" w:eastAsia="Times New Roman" w:hAnsi="Times New Roman" w:cs="Times New Roman"/>
                <w:b/>
                <w:sz w:val="24"/>
                <w:szCs w:val="24"/>
                <w:lang w:val="sr-Cyrl-CS"/>
              </w:rPr>
            </w:pPr>
            <w:r w:rsidRPr="00941771">
              <w:rPr>
                <w:rFonts w:ascii="Times New Roman" w:eastAsia="Times New Roman" w:hAnsi="Times New Roman" w:cs="Times New Roman"/>
                <w:b/>
                <w:sz w:val="24"/>
                <w:szCs w:val="24"/>
                <w:lang w:val="sr-Cyrl-CS"/>
              </w:rPr>
              <w:t>ПРЕГЛЕД ЛЕША. ПОЈАМ ОШТЕЋЕЊА ЗДРАВЉА</w:t>
            </w:r>
          </w:p>
        </w:tc>
      </w:tr>
      <w:tr w:rsidR="00941771" w:rsidRPr="00941771" w14:paraId="7F16E329" w14:textId="77777777" w:rsidTr="00D12C40">
        <w:trPr>
          <w:trHeight w:val="454"/>
        </w:trPr>
        <w:tc>
          <w:tcPr>
            <w:tcW w:w="2500" w:type="pct"/>
            <w:vAlign w:val="center"/>
          </w:tcPr>
          <w:p w14:paraId="2D798FC9" w14:textId="77777777" w:rsidR="00AD152B" w:rsidRPr="00941771" w:rsidRDefault="00AD152B" w:rsidP="00D12C40">
            <w:pPr>
              <w:jc w:val="center"/>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t xml:space="preserve">предавања </w:t>
            </w:r>
            <w:r w:rsidRPr="00941771">
              <w:rPr>
                <w:rFonts w:ascii="Times New Roman" w:eastAsia="Times New Roman" w:hAnsi="Times New Roman" w:cs="Times New Roman"/>
                <w:sz w:val="24"/>
                <w:szCs w:val="24"/>
              </w:rPr>
              <w:t>2 часа</w:t>
            </w:r>
          </w:p>
        </w:tc>
        <w:tc>
          <w:tcPr>
            <w:tcW w:w="2500" w:type="pct"/>
            <w:vAlign w:val="center"/>
          </w:tcPr>
          <w:p w14:paraId="2B8DEF02" w14:textId="77777777" w:rsidR="00AD152B" w:rsidRPr="00941771" w:rsidRDefault="00AD152B" w:rsidP="00D12C40">
            <w:pPr>
              <w:jc w:val="center"/>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t>вежбе 2 часа</w:t>
            </w:r>
          </w:p>
        </w:tc>
      </w:tr>
      <w:tr w:rsidR="00AD152B" w:rsidRPr="00941771" w14:paraId="3990A098" w14:textId="77777777" w:rsidTr="00D12C40">
        <w:trPr>
          <w:trHeight w:val="454"/>
        </w:trPr>
        <w:tc>
          <w:tcPr>
            <w:tcW w:w="2500" w:type="pct"/>
          </w:tcPr>
          <w:p w14:paraId="2C158805" w14:textId="77777777" w:rsidR="00962A43" w:rsidRPr="00941771" w:rsidRDefault="00962A43" w:rsidP="00962A43">
            <w:pPr>
              <w:pStyle w:val="ListParagraph"/>
              <w:numPr>
                <w:ilvl w:val="0"/>
                <w:numId w:val="4"/>
              </w:numPr>
              <w:autoSpaceDE w:val="0"/>
              <w:autoSpaceDN w:val="0"/>
              <w:adjustRightInd w:val="0"/>
              <w:jc w:val="both"/>
              <w:rPr>
                <w:rFonts w:ascii="Times New Roman" w:hAnsi="Times New Roman" w:cs="Times New Roman"/>
                <w:sz w:val="24"/>
                <w:szCs w:val="24"/>
                <w:lang w:val="ru-RU"/>
              </w:rPr>
            </w:pPr>
            <w:r w:rsidRPr="00941771">
              <w:rPr>
                <w:rFonts w:ascii="Times New Roman" w:hAnsi="Times New Roman" w:cs="Times New Roman"/>
                <w:sz w:val="24"/>
                <w:szCs w:val="24"/>
                <w:lang w:val="ru-RU"/>
              </w:rPr>
              <w:t>Преглед леша. Утврђивање стања умрлости и времена смрти.</w:t>
            </w:r>
          </w:p>
          <w:p w14:paraId="510FDF7D" w14:textId="77777777" w:rsidR="00AD152B" w:rsidRPr="00941771" w:rsidRDefault="00AD152B" w:rsidP="00344440">
            <w:pPr>
              <w:pStyle w:val="ListParagraph"/>
              <w:numPr>
                <w:ilvl w:val="0"/>
                <w:numId w:val="4"/>
              </w:numPr>
              <w:autoSpaceDE w:val="0"/>
              <w:autoSpaceDN w:val="0"/>
              <w:adjustRightInd w:val="0"/>
              <w:jc w:val="both"/>
              <w:rPr>
                <w:rFonts w:ascii="Times New Roman" w:eastAsia="Times New Roman" w:hAnsi="Times New Roman" w:cs="Times New Roman"/>
                <w:b/>
                <w:sz w:val="24"/>
                <w:szCs w:val="24"/>
                <w:lang w:val="sr-Cyrl-CS"/>
              </w:rPr>
            </w:pPr>
            <w:r w:rsidRPr="00941771">
              <w:rPr>
                <w:rFonts w:ascii="Times New Roman" w:hAnsi="Times New Roman" w:cs="Times New Roman"/>
                <w:sz w:val="24"/>
                <w:szCs w:val="24"/>
                <w:lang w:val="ru-RU"/>
              </w:rPr>
              <w:t>Појам оштећења здравља. Природно и насилно оштећење здравља. Појам класификације (врста) и порекла повреда. Узрок, услов и повод смрти. Природна смрт у судскомедицинској пракси. Нејасне природне смрти (незнана, сумњива и напрасна природна смрт). Обољења срца у судскомедицинској пракси.</w:t>
            </w:r>
          </w:p>
        </w:tc>
        <w:tc>
          <w:tcPr>
            <w:tcW w:w="2500" w:type="pct"/>
          </w:tcPr>
          <w:p w14:paraId="68FD96AC" w14:textId="77777777" w:rsidR="00266C64" w:rsidRPr="00941771" w:rsidRDefault="00266C64" w:rsidP="00AB2EFD">
            <w:pPr>
              <w:pStyle w:val="ListParagraph"/>
              <w:numPr>
                <w:ilvl w:val="0"/>
                <w:numId w:val="4"/>
              </w:numPr>
              <w:autoSpaceDE w:val="0"/>
              <w:autoSpaceDN w:val="0"/>
              <w:adjustRightInd w:val="0"/>
              <w:jc w:val="both"/>
              <w:rPr>
                <w:rFonts w:ascii="Times New Roman" w:hAnsi="Times New Roman" w:cs="Times New Roman"/>
                <w:sz w:val="24"/>
                <w:szCs w:val="24"/>
              </w:rPr>
            </w:pPr>
            <w:r w:rsidRPr="00941771">
              <w:rPr>
                <w:rFonts w:ascii="Times New Roman" w:hAnsi="Times New Roman" w:cs="Times New Roman"/>
                <w:sz w:val="24"/>
                <w:szCs w:val="24"/>
                <w:lang w:val="ru-RU"/>
              </w:rPr>
              <w:t xml:space="preserve">Судскомедицинска обдукција: захтев за обдукцију, задаци и значај обдукције, обдукциони записник, појам опште и специјалне обдукције. </w:t>
            </w:r>
            <w:r w:rsidRPr="00941771">
              <w:rPr>
                <w:rFonts w:ascii="Times New Roman" w:hAnsi="Times New Roman" w:cs="Times New Roman"/>
                <w:sz w:val="24"/>
                <w:szCs w:val="24"/>
              </w:rPr>
              <w:t>Ексхумација лешева.</w:t>
            </w:r>
          </w:p>
          <w:p w14:paraId="638A43A3" w14:textId="77777777" w:rsidR="00AB2EFD" w:rsidRPr="00941771" w:rsidRDefault="00C8595E" w:rsidP="00AB2EFD">
            <w:pPr>
              <w:pStyle w:val="ListParagraph"/>
              <w:numPr>
                <w:ilvl w:val="0"/>
                <w:numId w:val="4"/>
              </w:numPr>
              <w:jc w:val="both"/>
              <w:rPr>
                <w:rFonts w:ascii="Times New Roman" w:eastAsia="Times New Roman" w:hAnsi="Times New Roman" w:cs="Times New Roman"/>
                <w:b/>
                <w:sz w:val="24"/>
                <w:szCs w:val="24"/>
                <w:lang w:val="sr-Cyrl-CS"/>
              </w:rPr>
            </w:pPr>
            <w:r w:rsidRPr="00941771">
              <w:rPr>
                <w:rFonts w:ascii="Times New Roman" w:eastAsia="Times New Roman" w:hAnsi="Times New Roman" w:cs="Times New Roman"/>
                <w:sz w:val="24"/>
                <w:szCs w:val="24"/>
                <w:lang w:val="sr-Cyrl-CS"/>
              </w:rPr>
              <w:t>Судско-медицинска обдукција (спољашњи и унутрашњи налаз).</w:t>
            </w:r>
          </w:p>
          <w:p w14:paraId="4A51A76B" w14:textId="77777777" w:rsidR="00AD152B" w:rsidRPr="00941771" w:rsidRDefault="00AD152B" w:rsidP="00FC1D04">
            <w:pPr>
              <w:pStyle w:val="ListParagraph"/>
              <w:rPr>
                <w:rFonts w:ascii="Times New Roman" w:eastAsia="Times New Roman" w:hAnsi="Times New Roman" w:cs="Times New Roman"/>
                <w:b/>
                <w:sz w:val="24"/>
                <w:szCs w:val="24"/>
                <w:lang w:val="ru-RU"/>
              </w:rPr>
            </w:pPr>
          </w:p>
        </w:tc>
      </w:tr>
    </w:tbl>
    <w:p w14:paraId="7C6DB032" w14:textId="77777777" w:rsidR="00E36ABD" w:rsidRPr="00941771" w:rsidRDefault="00E36ABD" w:rsidP="00E36ABD">
      <w:pPr>
        <w:spacing w:after="0"/>
        <w:rPr>
          <w:rFonts w:ascii="Times New Roman" w:eastAsia="Times New Roman" w:hAnsi="Times New Roman" w:cs="Times New Roman"/>
          <w:sz w:val="24"/>
          <w:szCs w:val="24"/>
          <w:lang w:val="sr-Cyrl-CS"/>
        </w:rPr>
      </w:pPr>
    </w:p>
    <w:p w14:paraId="170D6B39" w14:textId="77777777" w:rsidR="00AD152B" w:rsidRPr="00941771" w:rsidRDefault="00AD152B" w:rsidP="00E36ABD">
      <w:pPr>
        <w:spacing w:after="0"/>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t>НАСТАВНА ЈЕДИНИЦА 3 (ТРЕЋА НЕДЕЉА):</w:t>
      </w:r>
    </w:p>
    <w:tbl>
      <w:tblPr>
        <w:tblStyle w:val="TableGrid"/>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5069"/>
        <w:gridCol w:w="5069"/>
      </w:tblGrid>
      <w:tr w:rsidR="00941771" w:rsidRPr="00941771" w14:paraId="70731B24" w14:textId="77777777" w:rsidTr="00E36ABD">
        <w:trPr>
          <w:trHeight w:val="454"/>
        </w:trPr>
        <w:tc>
          <w:tcPr>
            <w:tcW w:w="5000" w:type="pct"/>
            <w:gridSpan w:val="2"/>
            <w:vAlign w:val="center"/>
          </w:tcPr>
          <w:p w14:paraId="78D72353" w14:textId="77777777" w:rsidR="00D12C40" w:rsidRPr="00941771" w:rsidRDefault="00D12C40" w:rsidP="00E36ABD">
            <w:pPr>
              <w:jc w:val="center"/>
              <w:rPr>
                <w:rFonts w:ascii="Times New Roman" w:eastAsia="Times New Roman" w:hAnsi="Times New Roman" w:cs="Times New Roman"/>
                <w:b/>
                <w:sz w:val="24"/>
                <w:szCs w:val="24"/>
                <w:lang w:val="sr-Cyrl-CS"/>
              </w:rPr>
            </w:pPr>
            <w:r w:rsidRPr="00941771">
              <w:rPr>
                <w:rFonts w:ascii="Times New Roman" w:eastAsia="Times New Roman" w:hAnsi="Times New Roman" w:cs="Times New Roman"/>
                <w:b/>
                <w:sz w:val="24"/>
                <w:szCs w:val="24"/>
                <w:lang w:val="sr-Cyrl-CS"/>
              </w:rPr>
              <w:t>ТЕЛЕСНА ОБОЉЕЊА. ЗАЖИВОТНЕ РЕАКЦИЈЕ И ЊИХОВ СУДСКО-МЕДИЦИНСКИ ЗНАЧАЈ.</w:t>
            </w:r>
          </w:p>
        </w:tc>
      </w:tr>
      <w:tr w:rsidR="00941771" w:rsidRPr="00941771" w14:paraId="1998E733" w14:textId="77777777" w:rsidTr="00E36ABD">
        <w:trPr>
          <w:trHeight w:val="454"/>
        </w:trPr>
        <w:tc>
          <w:tcPr>
            <w:tcW w:w="2500" w:type="pct"/>
            <w:vAlign w:val="center"/>
          </w:tcPr>
          <w:p w14:paraId="0AE514D0" w14:textId="77777777" w:rsidR="00AD152B" w:rsidRPr="00941771" w:rsidRDefault="00AD152B" w:rsidP="00E36ABD">
            <w:pPr>
              <w:jc w:val="center"/>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t xml:space="preserve">предавања </w:t>
            </w:r>
            <w:r w:rsidRPr="00941771">
              <w:rPr>
                <w:rFonts w:ascii="Times New Roman" w:eastAsia="Times New Roman" w:hAnsi="Times New Roman" w:cs="Times New Roman"/>
                <w:sz w:val="24"/>
                <w:szCs w:val="24"/>
              </w:rPr>
              <w:t>2 часа</w:t>
            </w:r>
          </w:p>
        </w:tc>
        <w:tc>
          <w:tcPr>
            <w:tcW w:w="2500" w:type="pct"/>
            <w:vAlign w:val="center"/>
          </w:tcPr>
          <w:p w14:paraId="115C3639" w14:textId="77777777" w:rsidR="00AD152B" w:rsidRPr="00941771" w:rsidRDefault="00AD152B" w:rsidP="00E36ABD">
            <w:pPr>
              <w:jc w:val="center"/>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t>вежбе 2 часа</w:t>
            </w:r>
          </w:p>
        </w:tc>
      </w:tr>
      <w:tr w:rsidR="00AD152B" w:rsidRPr="00941771" w14:paraId="63FC0F8A" w14:textId="77777777" w:rsidTr="00984EAC">
        <w:trPr>
          <w:trHeight w:val="1730"/>
        </w:trPr>
        <w:tc>
          <w:tcPr>
            <w:tcW w:w="2500" w:type="pct"/>
          </w:tcPr>
          <w:p w14:paraId="19EA55BD" w14:textId="77777777" w:rsidR="00AD152B" w:rsidRPr="00941771" w:rsidRDefault="00AD152B" w:rsidP="00984EAC">
            <w:pPr>
              <w:pStyle w:val="ListParagraph"/>
              <w:numPr>
                <w:ilvl w:val="0"/>
                <w:numId w:val="5"/>
              </w:numPr>
              <w:autoSpaceDE w:val="0"/>
              <w:autoSpaceDN w:val="0"/>
              <w:adjustRightInd w:val="0"/>
              <w:jc w:val="both"/>
              <w:rPr>
                <w:rFonts w:ascii="Times New Roman" w:hAnsi="Times New Roman" w:cs="Times New Roman"/>
                <w:sz w:val="24"/>
                <w:szCs w:val="24"/>
              </w:rPr>
            </w:pPr>
            <w:r w:rsidRPr="00941771">
              <w:rPr>
                <w:rFonts w:ascii="Times New Roman" w:hAnsi="Times New Roman" w:cs="Times New Roman"/>
                <w:sz w:val="24"/>
                <w:szCs w:val="24"/>
                <w:lang w:val="ru-RU"/>
              </w:rPr>
              <w:t xml:space="preserve">Телесна обољења. Однос између обољења и повреда уопште. Трауматско обољење. Морбозна повреда. Разликовање насилног од природног оштећења здравља. Проверавање здравственог стања и телесног обољења у судскомедицинској пракси. Појам компликације и последица повреда. </w:t>
            </w:r>
            <w:r w:rsidRPr="00941771">
              <w:rPr>
                <w:rFonts w:ascii="Times New Roman" w:hAnsi="Times New Roman" w:cs="Times New Roman"/>
                <w:sz w:val="24"/>
                <w:szCs w:val="24"/>
              </w:rPr>
              <w:t xml:space="preserve">Њихов клинички и судскомедицински </w:t>
            </w:r>
            <w:r w:rsidRPr="00941771">
              <w:rPr>
                <w:rFonts w:ascii="Times New Roman" w:hAnsi="Times New Roman" w:cs="Times New Roman"/>
                <w:sz w:val="24"/>
                <w:szCs w:val="24"/>
              </w:rPr>
              <w:lastRenderedPageBreak/>
              <w:t>значај.</w:t>
            </w:r>
          </w:p>
          <w:p w14:paraId="4DE7EEB4" w14:textId="77777777" w:rsidR="00AD152B" w:rsidRPr="00941771" w:rsidRDefault="00AD152B" w:rsidP="00984EAC">
            <w:pPr>
              <w:pStyle w:val="ListParagraph"/>
              <w:numPr>
                <w:ilvl w:val="0"/>
                <w:numId w:val="5"/>
              </w:numPr>
              <w:autoSpaceDE w:val="0"/>
              <w:autoSpaceDN w:val="0"/>
              <w:adjustRightInd w:val="0"/>
              <w:jc w:val="both"/>
              <w:rPr>
                <w:rFonts w:ascii="Times New Roman" w:eastAsia="Times New Roman" w:hAnsi="Times New Roman" w:cs="Times New Roman"/>
                <w:b/>
                <w:sz w:val="24"/>
                <w:szCs w:val="24"/>
                <w:lang w:val="sr-Cyrl-CS"/>
              </w:rPr>
            </w:pPr>
            <w:r w:rsidRPr="00941771">
              <w:rPr>
                <w:rFonts w:ascii="Times New Roman" w:hAnsi="Times New Roman" w:cs="Times New Roman"/>
                <w:sz w:val="24"/>
                <w:szCs w:val="24"/>
                <w:lang w:val="ru-RU"/>
              </w:rPr>
              <w:t xml:space="preserve">Заживотне реакције и њихов судскомедицински значај. Виталне (заживотне) повреде. Хропачке повреде. </w:t>
            </w:r>
            <w:r w:rsidR="00A7763D" w:rsidRPr="00941771">
              <w:rPr>
                <w:rFonts w:ascii="Times New Roman" w:hAnsi="Times New Roman" w:cs="Times New Roman"/>
                <w:sz w:val="24"/>
                <w:szCs w:val="24"/>
              </w:rPr>
              <w:t xml:space="preserve">Синкопалне и липотимичке повреде. </w:t>
            </w:r>
            <w:r w:rsidRPr="00941771">
              <w:rPr>
                <w:rFonts w:ascii="Times New Roman" w:hAnsi="Times New Roman" w:cs="Times New Roman"/>
                <w:sz w:val="24"/>
                <w:szCs w:val="24"/>
              </w:rPr>
              <w:t xml:space="preserve">Посмртне повреде. </w:t>
            </w:r>
          </w:p>
        </w:tc>
        <w:tc>
          <w:tcPr>
            <w:tcW w:w="2500" w:type="pct"/>
          </w:tcPr>
          <w:p w14:paraId="55BD4E53" w14:textId="77777777" w:rsidR="00266C64" w:rsidRPr="00941771" w:rsidRDefault="00266C64" w:rsidP="00266C64">
            <w:pPr>
              <w:pStyle w:val="ListParagraph"/>
              <w:numPr>
                <w:ilvl w:val="0"/>
                <w:numId w:val="5"/>
              </w:numPr>
              <w:jc w:val="both"/>
              <w:rPr>
                <w:rFonts w:ascii="Times New Roman" w:eastAsia="Times New Roman" w:hAnsi="Times New Roman" w:cs="Times New Roman"/>
                <w:b/>
                <w:sz w:val="24"/>
                <w:szCs w:val="24"/>
                <w:lang w:val="sr-Cyrl-CS"/>
              </w:rPr>
            </w:pPr>
            <w:r w:rsidRPr="00941771">
              <w:rPr>
                <w:rFonts w:ascii="Times New Roman" w:hAnsi="Times New Roman" w:cs="Times New Roman"/>
                <w:sz w:val="24"/>
                <w:szCs w:val="24"/>
              </w:rPr>
              <w:lastRenderedPageBreak/>
              <w:t xml:space="preserve">Смрт и знаци смрти. </w:t>
            </w:r>
          </w:p>
          <w:p w14:paraId="5A72A54F" w14:textId="77777777" w:rsidR="009A6726" w:rsidRPr="00941771" w:rsidRDefault="00266C64" w:rsidP="009A6726">
            <w:pPr>
              <w:pStyle w:val="ListParagraph"/>
              <w:numPr>
                <w:ilvl w:val="0"/>
                <w:numId w:val="5"/>
              </w:numPr>
              <w:jc w:val="both"/>
              <w:rPr>
                <w:rFonts w:ascii="Times New Roman" w:eastAsia="Times New Roman" w:hAnsi="Times New Roman" w:cs="Times New Roman"/>
                <w:b/>
                <w:sz w:val="24"/>
                <w:szCs w:val="24"/>
                <w:lang w:val="sr-Cyrl-CS"/>
              </w:rPr>
            </w:pPr>
            <w:r w:rsidRPr="00941771">
              <w:rPr>
                <w:rFonts w:ascii="Times New Roman" w:hAnsi="Times New Roman" w:cs="Times New Roman"/>
                <w:sz w:val="24"/>
                <w:szCs w:val="24"/>
              </w:rPr>
              <w:t>Суправиталне реакције.</w:t>
            </w:r>
          </w:p>
          <w:p w14:paraId="7B3CBBC3" w14:textId="77777777" w:rsidR="00AD152B" w:rsidRPr="00941771" w:rsidRDefault="00AD152B" w:rsidP="00FC1D04">
            <w:pPr>
              <w:pStyle w:val="ListParagraph"/>
              <w:jc w:val="both"/>
              <w:rPr>
                <w:rFonts w:ascii="Times New Roman" w:eastAsia="Times New Roman" w:hAnsi="Times New Roman" w:cs="Times New Roman"/>
                <w:b/>
                <w:sz w:val="24"/>
                <w:szCs w:val="24"/>
                <w:lang w:val="sr-Cyrl-CS"/>
              </w:rPr>
            </w:pPr>
          </w:p>
        </w:tc>
      </w:tr>
    </w:tbl>
    <w:p w14:paraId="57ED09F5" w14:textId="77777777" w:rsidR="00E36ABD" w:rsidRPr="00941771" w:rsidRDefault="00E36ABD" w:rsidP="00344440">
      <w:pPr>
        <w:spacing w:after="0"/>
        <w:rPr>
          <w:rFonts w:ascii="Times New Roman" w:eastAsia="Times New Roman" w:hAnsi="Times New Roman" w:cs="Times New Roman"/>
          <w:sz w:val="24"/>
          <w:szCs w:val="24"/>
          <w:lang w:val="sr-Cyrl-CS"/>
        </w:rPr>
      </w:pPr>
    </w:p>
    <w:p w14:paraId="3BA3DA44" w14:textId="77777777" w:rsidR="00AD152B" w:rsidRPr="00941771" w:rsidRDefault="00AD152B" w:rsidP="00344440">
      <w:pPr>
        <w:spacing w:after="0"/>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t>НАСТАВНА ЈЕДИНИЦА 4 (ЧЕТВРТА НЕДЕЉА):</w:t>
      </w:r>
    </w:p>
    <w:tbl>
      <w:tblPr>
        <w:tblStyle w:val="TableGrid"/>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5069"/>
        <w:gridCol w:w="5069"/>
      </w:tblGrid>
      <w:tr w:rsidR="00941771" w:rsidRPr="00941771" w14:paraId="4CBA5304" w14:textId="77777777" w:rsidTr="00E36ABD">
        <w:trPr>
          <w:trHeight w:val="454"/>
        </w:trPr>
        <w:tc>
          <w:tcPr>
            <w:tcW w:w="5000" w:type="pct"/>
            <w:gridSpan w:val="2"/>
            <w:vAlign w:val="center"/>
          </w:tcPr>
          <w:p w14:paraId="17F92983" w14:textId="77777777" w:rsidR="00E36ABD" w:rsidRPr="00941771" w:rsidRDefault="00E36ABD" w:rsidP="00E36ABD">
            <w:pPr>
              <w:jc w:val="center"/>
              <w:rPr>
                <w:rFonts w:ascii="Times New Roman" w:eastAsia="Times New Roman" w:hAnsi="Times New Roman" w:cs="Times New Roman"/>
                <w:b/>
                <w:sz w:val="24"/>
                <w:szCs w:val="24"/>
                <w:lang w:val="sr-Cyrl-CS"/>
              </w:rPr>
            </w:pPr>
            <w:r w:rsidRPr="00941771">
              <w:rPr>
                <w:rFonts w:ascii="Times New Roman" w:eastAsia="Times New Roman" w:hAnsi="Times New Roman" w:cs="Times New Roman"/>
                <w:b/>
                <w:sz w:val="24"/>
                <w:szCs w:val="24"/>
                <w:lang w:val="sr-Cyrl-CS"/>
              </w:rPr>
              <w:t>МЕХАНИЧКЕ ПОВРЕДЕ</w:t>
            </w:r>
          </w:p>
        </w:tc>
      </w:tr>
      <w:tr w:rsidR="00941771" w:rsidRPr="00941771" w14:paraId="4574F974" w14:textId="77777777" w:rsidTr="00E36ABD">
        <w:trPr>
          <w:trHeight w:val="454"/>
        </w:trPr>
        <w:tc>
          <w:tcPr>
            <w:tcW w:w="2500" w:type="pct"/>
            <w:vAlign w:val="center"/>
          </w:tcPr>
          <w:p w14:paraId="230FA4C9" w14:textId="77777777" w:rsidR="00AD152B" w:rsidRPr="00941771" w:rsidRDefault="00AD152B" w:rsidP="00E36ABD">
            <w:pPr>
              <w:jc w:val="center"/>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t xml:space="preserve">предавања </w:t>
            </w:r>
            <w:r w:rsidRPr="00941771">
              <w:rPr>
                <w:rFonts w:ascii="Times New Roman" w:eastAsia="Times New Roman" w:hAnsi="Times New Roman" w:cs="Times New Roman"/>
                <w:sz w:val="24"/>
                <w:szCs w:val="24"/>
              </w:rPr>
              <w:t>2 часа</w:t>
            </w:r>
          </w:p>
        </w:tc>
        <w:tc>
          <w:tcPr>
            <w:tcW w:w="2500" w:type="pct"/>
            <w:vAlign w:val="center"/>
          </w:tcPr>
          <w:p w14:paraId="2A316ED0" w14:textId="77777777" w:rsidR="00AD152B" w:rsidRPr="00941771" w:rsidRDefault="00AD152B" w:rsidP="00E36ABD">
            <w:pPr>
              <w:jc w:val="center"/>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t>вежбе 2 часа</w:t>
            </w:r>
          </w:p>
        </w:tc>
      </w:tr>
      <w:tr w:rsidR="00AD152B" w:rsidRPr="00941771" w14:paraId="30EAC14B" w14:textId="77777777" w:rsidTr="00E36ABD">
        <w:trPr>
          <w:trHeight w:val="454"/>
        </w:trPr>
        <w:tc>
          <w:tcPr>
            <w:tcW w:w="2500" w:type="pct"/>
          </w:tcPr>
          <w:p w14:paraId="3392B374" w14:textId="77777777" w:rsidR="00AD152B" w:rsidRPr="00941771" w:rsidRDefault="00AD152B" w:rsidP="00984EAC">
            <w:pPr>
              <w:pStyle w:val="ListParagraph"/>
              <w:numPr>
                <w:ilvl w:val="0"/>
                <w:numId w:val="6"/>
              </w:numPr>
              <w:autoSpaceDE w:val="0"/>
              <w:autoSpaceDN w:val="0"/>
              <w:adjustRightInd w:val="0"/>
              <w:jc w:val="both"/>
              <w:rPr>
                <w:rFonts w:ascii="Times New Roman" w:hAnsi="Times New Roman" w:cs="Times New Roman"/>
                <w:sz w:val="24"/>
                <w:szCs w:val="24"/>
                <w:lang w:val="ru-RU"/>
              </w:rPr>
            </w:pPr>
            <w:r w:rsidRPr="00941771">
              <w:rPr>
                <w:rFonts w:ascii="Times New Roman" w:hAnsi="Times New Roman" w:cs="Times New Roman"/>
                <w:sz w:val="24"/>
                <w:szCs w:val="24"/>
                <w:lang w:val="ru-RU"/>
              </w:rPr>
              <w:t xml:space="preserve">Механичке повреде. Механичка оруђа и оружја. Подела на озледе и ране. </w:t>
            </w:r>
          </w:p>
          <w:p w14:paraId="1DFB3A97" w14:textId="77777777" w:rsidR="00AD152B" w:rsidRPr="00941771" w:rsidRDefault="00AD152B" w:rsidP="00984EAC">
            <w:pPr>
              <w:pStyle w:val="ListParagraph"/>
              <w:numPr>
                <w:ilvl w:val="0"/>
                <w:numId w:val="6"/>
              </w:numPr>
              <w:autoSpaceDE w:val="0"/>
              <w:autoSpaceDN w:val="0"/>
              <w:adjustRightInd w:val="0"/>
              <w:jc w:val="both"/>
              <w:rPr>
                <w:rFonts w:ascii="Times New Roman" w:hAnsi="Times New Roman" w:cs="Times New Roman"/>
                <w:sz w:val="24"/>
                <w:szCs w:val="24"/>
              </w:rPr>
            </w:pPr>
            <w:r w:rsidRPr="00941771">
              <w:rPr>
                <w:rFonts w:ascii="Times New Roman" w:hAnsi="Times New Roman" w:cs="Times New Roman"/>
                <w:sz w:val="24"/>
                <w:szCs w:val="24"/>
                <w:lang w:val="ru-RU"/>
              </w:rPr>
              <w:t xml:space="preserve">Озледе. Огуљотина. Сасушина. Крвни подлив. Нагњечина. Крвни излив. Искрвављеност. Расцеп. </w:t>
            </w:r>
            <w:r w:rsidRPr="00941771">
              <w:rPr>
                <w:rFonts w:ascii="Times New Roman" w:hAnsi="Times New Roman" w:cs="Times New Roman"/>
                <w:sz w:val="24"/>
                <w:szCs w:val="24"/>
              </w:rPr>
              <w:t xml:space="preserve">Продор. Пробој. Провала. Разорине. Раскомадине. Повреде костију. </w:t>
            </w:r>
          </w:p>
          <w:p w14:paraId="4A037757" w14:textId="77777777" w:rsidR="00AD152B" w:rsidRPr="00941771" w:rsidRDefault="00AD152B" w:rsidP="00984EAC">
            <w:pPr>
              <w:pStyle w:val="ListParagraph"/>
              <w:numPr>
                <w:ilvl w:val="0"/>
                <w:numId w:val="6"/>
              </w:numPr>
              <w:jc w:val="both"/>
              <w:rPr>
                <w:rFonts w:ascii="Times New Roman" w:eastAsia="Times New Roman" w:hAnsi="Times New Roman" w:cs="Times New Roman"/>
                <w:b/>
                <w:sz w:val="24"/>
                <w:szCs w:val="24"/>
                <w:lang w:val="sr-Cyrl-CS"/>
              </w:rPr>
            </w:pPr>
            <w:r w:rsidRPr="00941771">
              <w:rPr>
                <w:rFonts w:ascii="Times New Roman" w:hAnsi="Times New Roman" w:cs="Times New Roman"/>
                <w:sz w:val="24"/>
                <w:szCs w:val="24"/>
                <w:lang w:val="ru-RU"/>
              </w:rPr>
              <w:t>Ране. Раздерина. Прскотина.Секотина. Убодина</w:t>
            </w:r>
          </w:p>
        </w:tc>
        <w:tc>
          <w:tcPr>
            <w:tcW w:w="2500" w:type="pct"/>
          </w:tcPr>
          <w:p w14:paraId="02061F33" w14:textId="77777777" w:rsidR="009A6726" w:rsidRPr="00941771" w:rsidRDefault="00AD152B" w:rsidP="009A6726">
            <w:pPr>
              <w:pStyle w:val="ListParagraph"/>
              <w:numPr>
                <w:ilvl w:val="0"/>
                <w:numId w:val="6"/>
              </w:numPr>
              <w:rPr>
                <w:rFonts w:ascii="Times New Roman" w:eastAsia="Times New Roman" w:hAnsi="Times New Roman" w:cs="Times New Roman"/>
                <w:b/>
                <w:sz w:val="24"/>
                <w:szCs w:val="24"/>
                <w:lang w:val="sr-Cyrl-CS"/>
              </w:rPr>
            </w:pPr>
            <w:r w:rsidRPr="00941771">
              <w:rPr>
                <w:rFonts w:ascii="Times New Roman" w:eastAsia="Times New Roman" w:hAnsi="Times New Roman" w:cs="Times New Roman"/>
                <w:sz w:val="24"/>
                <w:szCs w:val="24"/>
                <w:lang w:val="sr-Cyrl-CS"/>
              </w:rPr>
              <w:t>Описивање озледа и рана.</w:t>
            </w:r>
          </w:p>
          <w:p w14:paraId="3FE78BCB" w14:textId="77777777" w:rsidR="00AD152B" w:rsidRPr="00941771" w:rsidRDefault="00AD152B" w:rsidP="00FC1D04">
            <w:pPr>
              <w:pStyle w:val="ListParagraph"/>
              <w:rPr>
                <w:rFonts w:ascii="Times New Roman" w:eastAsia="Times New Roman" w:hAnsi="Times New Roman" w:cs="Times New Roman"/>
                <w:b/>
                <w:sz w:val="24"/>
                <w:szCs w:val="24"/>
                <w:lang w:val="sr-Cyrl-CS"/>
              </w:rPr>
            </w:pPr>
          </w:p>
        </w:tc>
      </w:tr>
    </w:tbl>
    <w:p w14:paraId="39061CDC" w14:textId="77777777" w:rsidR="00E36ABD" w:rsidRPr="00941771" w:rsidRDefault="00E36ABD" w:rsidP="00344440">
      <w:pPr>
        <w:spacing w:after="0"/>
        <w:rPr>
          <w:rFonts w:ascii="Times New Roman" w:eastAsia="Times New Roman" w:hAnsi="Times New Roman" w:cs="Times New Roman"/>
          <w:sz w:val="24"/>
          <w:szCs w:val="24"/>
          <w:lang w:val="sr-Cyrl-CS"/>
        </w:rPr>
      </w:pPr>
    </w:p>
    <w:p w14:paraId="3A8DE9C1" w14:textId="77777777" w:rsidR="00344440" w:rsidRPr="00941771" w:rsidRDefault="00AD152B" w:rsidP="00344440">
      <w:pPr>
        <w:spacing w:after="0"/>
        <w:rPr>
          <w:rFonts w:ascii="Times New Roman" w:eastAsia="Times New Roman" w:hAnsi="Times New Roman" w:cs="Times New Roman"/>
          <w:sz w:val="24"/>
          <w:szCs w:val="24"/>
          <w:lang w:val="ru-RU"/>
        </w:rPr>
      </w:pPr>
      <w:r w:rsidRPr="00941771">
        <w:rPr>
          <w:rFonts w:ascii="Times New Roman" w:eastAsia="Times New Roman" w:hAnsi="Times New Roman" w:cs="Times New Roman"/>
          <w:sz w:val="24"/>
          <w:szCs w:val="24"/>
          <w:lang w:val="sr-Cyrl-CS"/>
        </w:rPr>
        <w:t>НАСТАВНА ЈЕДИНИЦА 5 (ПЕТА НЕДЕЉА):</w:t>
      </w:r>
    </w:p>
    <w:tbl>
      <w:tblPr>
        <w:tblStyle w:val="TableGrid"/>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5069"/>
        <w:gridCol w:w="5069"/>
      </w:tblGrid>
      <w:tr w:rsidR="00941771" w:rsidRPr="00941771" w14:paraId="43B6512C" w14:textId="77777777" w:rsidTr="00E36ABD">
        <w:trPr>
          <w:trHeight w:val="454"/>
        </w:trPr>
        <w:tc>
          <w:tcPr>
            <w:tcW w:w="5000" w:type="pct"/>
            <w:gridSpan w:val="2"/>
            <w:vAlign w:val="center"/>
          </w:tcPr>
          <w:p w14:paraId="714D760A" w14:textId="77777777" w:rsidR="00E36ABD" w:rsidRPr="00941771" w:rsidRDefault="00E36ABD" w:rsidP="00E36ABD">
            <w:pPr>
              <w:jc w:val="center"/>
              <w:rPr>
                <w:rFonts w:ascii="Times New Roman" w:eastAsia="Times New Roman" w:hAnsi="Times New Roman" w:cs="Times New Roman"/>
                <w:b/>
                <w:sz w:val="24"/>
                <w:szCs w:val="24"/>
                <w:lang w:val="sr-Cyrl-CS"/>
              </w:rPr>
            </w:pPr>
            <w:r w:rsidRPr="00941771">
              <w:rPr>
                <w:rFonts w:ascii="Times New Roman" w:eastAsia="Times New Roman" w:hAnsi="Times New Roman" w:cs="Times New Roman"/>
                <w:b/>
                <w:sz w:val="24"/>
                <w:szCs w:val="24"/>
                <w:lang w:val="sr-Cyrl-CS"/>
              </w:rPr>
              <w:t>УСТРЕЛИНЕ. ФИЗИЧКЕ ПОВРЕДЕ.</w:t>
            </w:r>
          </w:p>
        </w:tc>
      </w:tr>
      <w:tr w:rsidR="00941771" w:rsidRPr="00941771" w14:paraId="309A224B" w14:textId="77777777" w:rsidTr="00E36ABD">
        <w:trPr>
          <w:trHeight w:val="454"/>
        </w:trPr>
        <w:tc>
          <w:tcPr>
            <w:tcW w:w="2500" w:type="pct"/>
            <w:vAlign w:val="center"/>
          </w:tcPr>
          <w:p w14:paraId="4454E26C" w14:textId="77777777" w:rsidR="00AD152B" w:rsidRPr="00941771" w:rsidRDefault="00AD152B" w:rsidP="00E36ABD">
            <w:pPr>
              <w:jc w:val="center"/>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t xml:space="preserve">предавања </w:t>
            </w:r>
            <w:r w:rsidRPr="00941771">
              <w:rPr>
                <w:rFonts w:ascii="Times New Roman" w:eastAsia="Times New Roman" w:hAnsi="Times New Roman" w:cs="Times New Roman"/>
                <w:sz w:val="24"/>
                <w:szCs w:val="24"/>
              </w:rPr>
              <w:t>2 часа</w:t>
            </w:r>
          </w:p>
        </w:tc>
        <w:tc>
          <w:tcPr>
            <w:tcW w:w="2500" w:type="pct"/>
            <w:vAlign w:val="center"/>
          </w:tcPr>
          <w:p w14:paraId="077F101F" w14:textId="77777777" w:rsidR="00AD152B" w:rsidRPr="00941771" w:rsidRDefault="00AD152B" w:rsidP="00E36ABD">
            <w:pPr>
              <w:jc w:val="center"/>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t>вежбе 2 часа</w:t>
            </w:r>
          </w:p>
        </w:tc>
      </w:tr>
      <w:tr w:rsidR="00941771" w:rsidRPr="00941771" w14:paraId="1933056C" w14:textId="77777777" w:rsidTr="00E36ABD">
        <w:trPr>
          <w:trHeight w:val="454"/>
        </w:trPr>
        <w:tc>
          <w:tcPr>
            <w:tcW w:w="2500" w:type="pct"/>
          </w:tcPr>
          <w:p w14:paraId="24227775" w14:textId="77777777" w:rsidR="00AD152B" w:rsidRPr="00941771" w:rsidRDefault="00AD152B" w:rsidP="00984EAC">
            <w:pPr>
              <w:pStyle w:val="ListParagraph"/>
              <w:numPr>
                <w:ilvl w:val="0"/>
                <w:numId w:val="7"/>
              </w:numPr>
              <w:autoSpaceDE w:val="0"/>
              <w:autoSpaceDN w:val="0"/>
              <w:adjustRightInd w:val="0"/>
              <w:jc w:val="both"/>
              <w:rPr>
                <w:rFonts w:ascii="Times New Roman" w:hAnsi="Times New Roman" w:cs="Times New Roman"/>
                <w:sz w:val="24"/>
                <w:szCs w:val="24"/>
                <w:lang w:val="ru-RU"/>
              </w:rPr>
            </w:pPr>
            <w:r w:rsidRPr="00941771">
              <w:rPr>
                <w:rFonts w:ascii="Times New Roman" w:hAnsi="Times New Roman" w:cs="Times New Roman"/>
                <w:sz w:val="24"/>
                <w:szCs w:val="24"/>
                <w:lang w:val="ru-RU"/>
              </w:rPr>
              <w:t>Устрелине. Ватрено оружје. Уопште о устрелинама. Устрелине из близине. Устрелине из релативне близине. Устрелине из даљине. Посебне устрелине (повреде из ловачке пушке и експлозивним оружјем)</w:t>
            </w:r>
          </w:p>
          <w:p w14:paraId="594D7FAC" w14:textId="77777777" w:rsidR="00AD152B" w:rsidRPr="00941771" w:rsidRDefault="00A93E01" w:rsidP="00984EAC">
            <w:pPr>
              <w:pStyle w:val="ListParagraph"/>
              <w:numPr>
                <w:ilvl w:val="0"/>
                <w:numId w:val="8"/>
              </w:numPr>
              <w:autoSpaceDE w:val="0"/>
              <w:autoSpaceDN w:val="0"/>
              <w:adjustRightInd w:val="0"/>
              <w:jc w:val="both"/>
              <w:rPr>
                <w:rFonts w:ascii="Times New Roman" w:hAnsi="Times New Roman" w:cs="Times New Roman"/>
                <w:sz w:val="24"/>
                <w:szCs w:val="24"/>
              </w:rPr>
            </w:pPr>
            <w:r w:rsidRPr="00941771">
              <w:rPr>
                <w:rFonts w:ascii="Times New Roman" w:hAnsi="Times New Roman" w:cs="Times New Roman"/>
                <w:sz w:val="24"/>
                <w:szCs w:val="24"/>
                <w:lang w:val="ru-RU"/>
              </w:rPr>
              <w:t xml:space="preserve">Физичке повреде. Повреде електричном струјом. Повреде техничким електрицитетом. Повреде атмосферским електрицитетом (удар грома). Повреде и смрт настала због излагања тела високим и ниским температурама: опекотине, опаротине, сунчаница, омарица, смрзнутост (хипетермија расхлађивање). </w:t>
            </w:r>
            <w:r w:rsidRPr="00941771">
              <w:rPr>
                <w:rFonts w:ascii="Times New Roman" w:hAnsi="Times New Roman" w:cs="Times New Roman"/>
                <w:sz w:val="24"/>
                <w:szCs w:val="24"/>
              </w:rPr>
              <w:t>Радијационе повреде и обољења.</w:t>
            </w:r>
          </w:p>
        </w:tc>
        <w:tc>
          <w:tcPr>
            <w:tcW w:w="2500" w:type="pct"/>
          </w:tcPr>
          <w:p w14:paraId="0D27BDDB" w14:textId="77777777" w:rsidR="00A93E01" w:rsidRPr="00941771" w:rsidRDefault="00AD152B" w:rsidP="00A93E01">
            <w:pPr>
              <w:pStyle w:val="ListParagraph"/>
              <w:numPr>
                <w:ilvl w:val="0"/>
                <w:numId w:val="7"/>
              </w:numPr>
              <w:rPr>
                <w:rFonts w:ascii="Times New Roman" w:eastAsia="Times New Roman" w:hAnsi="Times New Roman" w:cs="Times New Roman"/>
                <w:sz w:val="24"/>
                <w:szCs w:val="24"/>
                <w:lang w:val="sr-Cyrl-CS"/>
              </w:rPr>
            </w:pPr>
            <w:r w:rsidRPr="00941771">
              <w:rPr>
                <w:rFonts w:ascii="Times New Roman" w:hAnsi="Times New Roman" w:cs="Times New Roman"/>
                <w:sz w:val="24"/>
                <w:szCs w:val="24"/>
              </w:rPr>
              <w:t xml:space="preserve">Устрелине. </w:t>
            </w:r>
          </w:p>
          <w:p w14:paraId="48AB4244" w14:textId="77777777" w:rsidR="00AB2EFD" w:rsidRPr="00941771" w:rsidRDefault="00A93E01" w:rsidP="00AB2EFD">
            <w:pPr>
              <w:pStyle w:val="ListParagraph"/>
              <w:numPr>
                <w:ilvl w:val="0"/>
                <w:numId w:val="6"/>
              </w:numPr>
              <w:rPr>
                <w:rFonts w:ascii="Times New Roman" w:eastAsia="Times New Roman" w:hAnsi="Times New Roman" w:cs="Times New Roman"/>
                <w:b/>
                <w:sz w:val="24"/>
                <w:szCs w:val="24"/>
                <w:lang w:val="sr-Cyrl-CS"/>
              </w:rPr>
            </w:pPr>
            <w:r w:rsidRPr="00941771">
              <w:rPr>
                <w:rFonts w:ascii="Times New Roman" w:hAnsi="Times New Roman" w:cs="Times New Roman"/>
                <w:sz w:val="24"/>
                <w:szCs w:val="24"/>
              </w:rPr>
              <w:t xml:space="preserve">Физичке повреде. </w:t>
            </w:r>
          </w:p>
          <w:p w14:paraId="6D19FE05" w14:textId="77777777" w:rsidR="00AD152B" w:rsidRPr="00941771" w:rsidRDefault="00AD152B" w:rsidP="00FC1D04">
            <w:pPr>
              <w:pStyle w:val="ListParagraph"/>
              <w:rPr>
                <w:rFonts w:ascii="Times New Roman" w:eastAsia="Times New Roman" w:hAnsi="Times New Roman" w:cs="Times New Roman"/>
                <w:sz w:val="24"/>
                <w:szCs w:val="24"/>
                <w:lang w:val="sr-Cyrl-CS"/>
              </w:rPr>
            </w:pPr>
          </w:p>
        </w:tc>
      </w:tr>
    </w:tbl>
    <w:p w14:paraId="5563C099" w14:textId="77777777" w:rsidR="00E36ABD" w:rsidRPr="00941771" w:rsidRDefault="00E36ABD" w:rsidP="00E36ABD">
      <w:pPr>
        <w:spacing w:after="0"/>
        <w:rPr>
          <w:rFonts w:ascii="Times New Roman" w:eastAsia="Times New Roman" w:hAnsi="Times New Roman" w:cs="Times New Roman"/>
          <w:sz w:val="24"/>
          <w:szCs w:val="24"/>
          <w:lang w:val="sr-Cyrl-CS"/>
        </w:rPr>
      </w:pPr>
    </w:p>
    <w:p w14:paraId="6EE0888B" w14:textId="77777777" w:rsidR="00AD152B" w:rsidRPr="00941771" w:rsidRDefault="00AD152B" w:rsidP="00E36ABD">
      <w:pPr>
        <w:spacing w:after="0"/>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t>НАСТАВНА ЈЕДИНИЦА 6 (ШЕСТА НЕДЕЉА):</w:t>
      </w:r>
    </w:p>
    <w:tbl>
      <w:tblPr>
        <w:tblStyle w:val="TableGrid"/>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5069"/>
        <w:gridCol w:w="5069"/>
      </w:tblGrid>
      <w:tr w:rsidR="00941771" w:rsidRPr="00941771" w14:paraId="43CDD11B" w14:textId="77777777" w:rsidTr="00E36ABD">
        <w:trPr>
          <w:trHeight w:val="454"/>
        </w:trPr>
        <w:tc>
          <w:tcPr>
            <w:tcW w:w="5000" w:type="pct"/>
            <w:gridSpan w:val="2"/>
            <w:vAlign w:val="center"/>
          </w:tcPr>
          <w:p w14:paraId="36E329F8" w14:textId="77777777" w:rsidR="00E36ABD" w:rsidRPr="00941771" w:rsidRDefault="00E36ABD" w:rsidP="00E36ABD">
            <w:pPr>
              <w:jc w:val="center"/>
              <w:rPr>
                <w:rFonts w:ascii="Times New Roman" w:eastAsia="Times New Roman" w:hAnsi="Times New Roman" w:cs="Times New Roman"/>
                <w:b/>
                <w:sz w:val="24"/>
                <w:szCs w:val="24"/>
                <w:lang w:val="sr-Cyrl-CS"/>
              </w:rPr>
            </w:pPr>
            <w:r w:rsidRPr="00941771">
              <w:rPr>
                <w:rFonts w:ascii="Times New Roman" w:eastAsia="Times New Roman" w:hAnsi="Times New Roman" w:cs="Times New Roman"/>
                <w:b/>
                <w:sz w:val="24"/>
                <w:szCs w:val="24"/>
                <w:lang w:val="sr-Cyrl-CS"/>
              </w:rPr>
              <w:t>АСФИКТИЧНЕ ПОВРЕДЕ.</w:t>
            </w:r>
          </w:p>
        </w:tc>
      </w:tr>
      <w:tr w:rsidR="00941771" w:rsidRPr="00941771" w14:paraId="1F5EDFCA" w14:textId="77777777" w:rsidTr="00E36ABD">
        <w:trPr>
          <w:trHeight w:val="454"/>
        </w:trPr>
        <w:tc>
          <w:tcPr>
            <w:tcW w:w="2500" w:type="pct"/>
            <w:vAlign w:val="center"/>
          </w:tcPr>
          <w:p w14:paraId="49DBD39F" w14:textId="77777777" w:rsidR="00AD152B" w:rsidRPr="00941771" w:rsidRDefault="00AD152B" w:rsidP="00E36ABD">
            <w:pPr>
              <w:jc w:val="center"/>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t xml:space="preserve">предавања </w:t>
            </w:r>
            <w:r w:rsidRPr="00941771">
              <w:rPr>
                <w:rFonts w:ascii="Times New Roman" w:eastAsia="Times New Roman" w:hAnsi="Times New Roman" w:cs="Times New Roman"/>
                <w:sz w:val="24"/>
                <w:szCs w:val="24"/>
              </w:rPr>
              <w:t>2 часа</w:t>
            </w:r>
          </w:p>
        </w:tc>
        <w:tc>
          <w:tcPr>
            <w:tcW w:w="2500" w:type="pct"/>
            <w:vAlign w:val="center"/>
          </w:tcPr>
          <w:p w14:paraId="11525A4C" w14:textId="77777777" w:rsidR="00AD152B" w:rsidRPr="00941771" w:rsidRDefault="00AD152B" w:rsidP="00E36ABD">
            <w:pPr>
              <w:jc w:val="center"/>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t>вежбе 2 часа</w:t>
            </w:r>
          </w:p>
        </w:tc>
      </w:tr>
      <w:tr w:rsidR="00AD152B" w:rsidRPr="00941771" w14:paraId="6E1C5305" w14:textId="77777777" w:rsidTr="00E36ABD">
        <w:trPr>
          <w:trHeight w:val="454"/>
        </w:trPr>
        <w:tc>
          <w:tcPr>
            <w:tcW w:w="2500" w:type="pct"/>
          </w:tcPr>
          <w:p w14:paraId="15BC1B7B" w14:textId="77777777" w:rsidR="00A93E01" w:rsidRPr="00941771" w:rsidRDefault="00A93E01" w:rsidP="00984EAC">
            <w:pPr>
              <w:pStyle w:val="ListParagraph"/>
              <w:numPr>
                <w:ilvl w:val="0"/>
                <w:numId w:val="8"/>
              </w:numPr>
              <w:autoSpaceDE w:val="0"/>
              <w:autoSpaceDN w:val="0"/>
              <w:adjustRightInd w:val="0"/>
              <w:jc w:val="both"/>
              <w:rPr>
                <w:rFonts w:ascii="Times New Roman" w:hAnsi="Times New Roman" w:cs="Times New Roman"/>
                <w:sz w:val="24"/>
                <w:szCs w:val="24"/>
              </w:rPr>
            </w:pPr>
            <w:r w:rsidRPr="00941771">
              <w:rPr>
                <w:rFonts w:ascii="Times New Roman" w:hAnsi="Times New Roman" w:cs="Times New Roman"/>
                <w:sz w:val="24"/>
                <w:szCs w:val="24"/>
                <w:lang w:val="ru-RU"/>
              </w:rPr>
              <w:t xml:space="preserve">Асфиктичне повреде. О асфиксијама уопште. </w:t>
            </w:r>
            <w:r w:rsidRPr="00941771">
              <w:rPr>
                <w:rFonts w:ascii="Times New Roman" w:hAnsi="Times New Roman" w:cs="Times New Roman"/>
                <w:sz w:val="24"/>
                <w:szCs w:val="24"/>
              </w:rPr>
              <w:t>Општи обдукциони налаз.</w:t>
            </w:r>
          </w:p>
          <w:p w14:paraId="6C770204" w14:textId="77777777" w:rsidR="00A93E01" w:rsidRPr="00941771" w:rsidRDefault="009876BF" w:rsidP="00984EAC">
            <w:pPr>
              <w:pStyle w:val="ListParagraph"/>
              <w:numPr>
                <w:ilvl w:val="0"/>
                <w:numId w:val="8"/>
              </w:numPr>
              <w:autoSpaceDE w:val="0"/>
              <w:autoSpaceDN w:val="0"/>
              <w:adjustRightInd w:val="0"/>
              <w:jc w:val="both"/>
              <w:rPr>
                <w:rFonts w:ascii="Times New Roman" w:hAnsi="Times New Roman" w:cs="Times New Roman"/>
                <w:sz w:val="24"/>
                <w:szCs w:val="24"/>
              </w:rPr>
            </w:pPr>
            <w:r w:rsidRPr="00941771">
              <w:rPr>
                <w:rFonts w:ascii="Times New Roman" w:hAnsi="Times New Roman" w:cs="Times New Roman"/>
                <w:sz w:val="24"/>
                <w:szCs w:val="24"/>
                <w:lang w:val="ru-RU"/>
              </w:rPr>
              <w:t>С</w:t>
            </w:r>
            <w:r w:rsidR="00A93E01" w:rsidRPr="00941771">
              <w:rPr>
                <w:rFonts w:ascii="Times New Roman" w:hAnsi="Times New Roman" w:cs="Times New Roman"/>
                <w:sz w:val="24"/>
                <w:szCs w:val="24"/>
                <w:lang w:val="ru-RU"/>
              </w:rPr>
              <w:t xml:space="preserve">уфокационе асфиксије. Болус смрт. Аспирациона смрт-страна тела у душнику. </w:t>
            </w:r>
            <w:r w:rsidR="00A93E01" w:rsidRPr="00941771">
              <w:rPr>
                <w:rFonts w:ascii="Times New Roman" w:hAnsi="Times New Roman" w:cs="Times New Roman"/>
                <w:sz w:val="24"/>
                <w:szCs w:val="24"/>
              </w:rPr>
              <w:t>Утопљење. Лешеви из воде- утопљеници и неутопљеници</w:t>
            </w:r>
          </w:p>
          <w:p w14:paraId="2C954678" w14:textId="77777777" w:rsidR="00A93E01" w:rsidRPr="00941771" w:rsidRDefault="009876BF" w:rsidP="00984EAC">
            <w:pPr>
              <w:pStyle w:val="ListParagraph"/>
              <w:numPr>
                <w:ilvl w:val="0"/>
                <w:numId w:val="8"/>
              </w:numPr>
              <w:autoSpaceDE w:val="0"/>
              <w:autoSpaceDN w:val="0"/>
              <w:adjustRightInd w:val="0"/>
              <w:jc w:val="both"/>
              <w:rPr>
                <w:rFonts w:ascii="Times New Roman" w:eastAsia="Times New Roman" w:hAnsi="Times New Roman" w:cs="Times New Roman"/>
                <w:b/>
                <w:sz w:val="24"/>
                <w:szCs w:val="24"/>
                <w:lang w:val="sr-Cyrl-CS"/>
              </w:rPr>
            </w:pPr>
            <w:r w:rsidRPr="00941771">
              <w:rPr>
                <w:rFonts w:ascii="Times New Roman" w:hAnsi="Times New Roman" w:cs="Times New Roman"/>
                <w:sz w:val="24"/>
                <w:szCs w:val="24"/>
                <w:lang w:val="ru-RU"/>
              </w:rPr>
              <w:t>Странгулационе асфиксије</w:t>
            </w:r>
            <w:r w:rsidR="00AD152B" w:rsidRPr="00941771">
              <w:rPr>
                <w:rFonts w:ascii="Times New Roman" w:hAnsi="Times New Roman" w:cs="Times New Roman"/>
                <w:sz w:val="24"/>
                <w:szCs w:val="24"/>
                <w:lang w:val="ru-RU"/>
              </w:rPr>
              <w:t xml:space="preserve">. Механизам </w:t>
            </w:r>
            <w:r w:rsidR="00AD152B" w:rsidRPr="00941771">
              <w:rPr>
                <w:rFonts w:ascii="Times New Roman" w:hAnsi="Times New Roman" w:cs="Times New Roman"/>
                <w:sz w:val="24"/>
                <w:szCs w:val="24"/>
                <w:lang w:val="ru-RU"/>
              </w:rPr>
              <w:lastRenderedPageBreak/>
              <w:t>настанка смрти. Вазовагалне смрти.</w:t>
            </w:r>
            <w:r w:rsidR="00A93E01" w:rsidRPr="00941771">
              <w:rPr>
                <w:rFonts w:ascii="Times New Roman" w:hAnsi="Times New Roman" w:cs="Times New Roman"/>
                <w:sz w:val="24"/>
                <w:szCs w:val="24"/>
                <w:lang w:val="ru-RU"/>
              </w:rPr>
              <w:t xml:space="preserve"> Вешање. Задављење. Загушење. </w:t>
            </w:r>
            <w:r w:rsidR="00A93E01" w:rsidRPr="00941771">
              <w:rPr>
                <w:rFonts w:ascii="Times New Roman" w:hAnsi="Times New Roman" w:cs="Times New Roman"/>
                <w:sz w:val="24"/>
                <w:szCs w:val="24"/>
              </w:rPr>
              <w:t xml:space="preserve">Притисак на грудни кош и трбух. </w:t>
            </w:r>
          </w:p>
        </w:tc>
        <w:tc>
          <w:tcPr>
            <w:tcW w:w="2500" w:type="pct"/>
          </w:tcPr>
          <w:p w14:paraId="75BD3C89" w14:textId="77777777" w:rsidR="00A93E01" w:rsidRPr="00941771" w:rsidRDefault="00AD152B" w:rsidP="00AB2EFD">
            <w:pPr>
              <w:pStyle w:val="ListParagraph"/>
              <w:numPr>
                <w:ilvl w:val="0"/>
                <w:numId w:val="8"/>
              </w:numPr>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lastRenderedPageBreak/>
              <w:t>С</w:t>
            </w:r>
            <w:r w:rsidRPr="00941771">
              <w:rPr>
                <w:rFonts w:ascii="Times New Roman" w:hAnsi="Times New Roman" w:cs="Times New Roman"/>
                <w:sz w:val="24"/>
                <w:szCs w:val="24"/>
              </w:rPr>
              <w:t>трангулационе асфиксије.</w:t>
            </w:r>
          </w:p>
          <w:p w14:paraId="77C856E4" w14:textId="77777777" w:rsidR="00AD152B" w:rsidRPr="00941771" w:rsidRDefault="00A93E01" w:rsidP="00AB2EFD">
            <w:pPr>
              <w:pStyle w:val="ListParagraph"/>
              <w:numPr>
                <w:ilvl w:val="0"/>
                <w:numId w:val="8"/>
              </w:numPr>
              <w:rPr>
                <w:rFonts w:ascii="Times New Roman" w:eastAsia="Times New Roman" w:hAnsi="Times New Roman" w:cs="Times New Roman"/>
                <w:sz w:val="24"/>
                <w:szCs w:val="24"/>
                <w:lang w:val="sr-Cyrl-CS"/>
              </w:rPr>
            </w:pPr>
            <w:r w:rsidRPr="00941771">
              <w:rPr>
                <w:rFonts w:ascii="Times New Roman" w:hAnsi="Times New Roman" w:cs="Times New Roman"/>
                <w:sz w:val="24"/>
                <w:szCs w:val="24"/>
              </w:rPr>
              <w:t>Суфокативне асфиксије</w:t>
            </w:r>
          </w:p>
          <w:p w14:paraId="5BBA643C" w14:textId="77777777" w:rsidR="00AB2EFD" w:rsidRPr="00941771" w:rsidRDefault="00A93E01" w:rsidP="00AB2EFD">
            <w:pPr>
              <w:pStyle w:val="ListParagraph"/>
              <w:numPr>
                <w:ilvl w:val="0"/>
                <w:numId w:val="8"/>
              </w:numPr>
              <w:autoSpaceDE w:val="0"/>
              <w:autoSpaceDN w:val="0"/>
              <w:adjustRightInd w:val="0"/>
              <w:jc w:val="both"/>
              <w:rPr>
                <w:rFonts w:ascii="Times New Roman" w:hAnsi="Times New Roman" w:cs="Times New Roman"/>
                <w:sz w:val="24"/>
                <w:szCs w:val="24"/>
              </w:rPr>
            </w:pPr>
            <w:r w:rsidRPr="00941771">
              <w:rPr>
                <w:rFonts w:ascii="Times New Roman" w:hAnsi="Times New Roman" w:cs="Times New Roman"/>
                <w:sz w:val="24"/>
                <w:szCs w:val="24"/>
              </w:rPr>
              <w:t xml:space="preserve">Специјална обдукција вратних органа. </w:t>
            </w:r>
          </w:p>
          <w:p w14:paraId="18A431EF" w14:textId="77777777" w:rsidR="00AD152B" w:rsidRPr="00941771" w:rsidRDefault="00AD152B" w:rsidP="00FC1D04">
            <w:pPr>
              <w:ind w:left="360"/>
              <w:rPr>
                <w:rFonts w:ascii="Times New Roman" w:eastAsia="Times New Roman" w:hAnsi="Times New Roman" w:cs="Times New Roman"/>
                <w:b/>
                <w:sz w:val="24"/>
                <w:szCs w:val="24"/>
                <w:lang w:val="ru-RU"/>
              </w:rPr>
            </w:pPr>
          </w:p>
        </w:tc>
      </w:tr>
    </w:tbl>
    <w:p w14:paraId="4FA9E5AB" w14:textId="77777777" w:rsidR="00E36ABD" w:rsidRPr="00941771" w:rsidRDefault="00E36ABD" w:rsidP="00E36ABD">
      <w:pPr>
        <w:spacing w:after="0"/>
        <w:rPr>
          <w:rFonts w:ascii="Times New Roman" w:eastAsia="Times New Roman" w:hAnsi="Times New Roman" w:cs="Times New Roman"/>
          <w:sz w:val="24"/>
          <w:szCs w:val="24"/>
          <w:lang w:val="sr-Cyrl-CS"/>
        </w:rPr>
      </w:pPr>
    </w:p>
    <w:p w14:paraId="43DCBEE4" w14:textId="77777777" w:rsidR="00AD152B" w:rsidRPr="00941771" w:rsidRDefault="00AD152B" w:rsidP="00E36ABD">
      <w:pPr>
        <w:spacing w:after="0" w:line="240" w:lineRule="auto"/>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t>НАСТАВНА ЈЕДИНИЦА 7 (СЕДМА НЕДЕЉА):</w:t>
      </w:r>
    </w:p>
    <w:tbl>
      <w:tblPr>
        <w:tblStyle w:val="TableGrid"/>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5069"/>
        <w:gridCol w:w="5069"/>
      </w:tblGrid>
      <w:tr w:rsidR="00941771" w:rsidRPr="00941771" w14:paraId="79026CEF" w14:textId="77777777" w:rsidTr="00E36ABD">
        <w:trPr>
          <w:trHeight w:val="454"/>
        </w:trPr>
        <w:tc>
          <w:tcPr>
            <w:tcW w:w="5000" w:type="pct"/>
            <w:gridSpan w:val="2"/>
            <w:vAlign w:val="center"/>
          </w:tcPr>
          <w:p w14:paraId="06940EA4" w14:textId="77777777" w:rsidR="00E36ABD" w:rsidRPr="00941771" w:rsidRDefault="002C1572" w:rsidP="002C1572">
            <w:pPr>
              <w:jc w:val="center"/>
              <w:rPr>
                <w:rFonts w:ascii="Times New Roman" w:eastAsia="Times New Roman" w:hAnsi="Times New Roman" w:cs="Times New Roman"/>
                <w:b/>
                <w:sz w:val="24"/>
                <w:szCs w:val="24"/>
                <w:lang w:val="sr-Cyrl-CS"/>
              </w:rPr>
            </w:pPr>
            <w:r w:rsidRPr="00941771">
              <w:rPr>
                <w:rFonts w:ascii="Times New Roman" w:eastAsia="Times New Roman" w:hAnsi="Times New Roman" w:cs="Times New Roman"/>
                <w:b/>
                <w:sz w:val="24"/>
                <w:szCs w:val="24"/>
                <w:lang w:val="sr-Cyrl-CS"/>
              </w:rPr>
              <w:t xml:space="preserve">ХЕМИЈСКЕ ПОВРЕДЕ </w:t>
            </w:r>
          </w:p>
        </w:tc>
      </w:tr>
      <w:tr w:rsidR="00941771" w:rsidRPr="00941771" w14:paraId="21AE27AE" w14:textId="77777777" w:rsidTr="00E36ABD">
        <w:trPr>
          <w:trHeight w:val="454"/>
        </w:trPr>
        <w:tc>
          <w:tcPr>
            <w:tcW w:w="2500" w:type="pct"/>
            <w:vAlign w:val="center"/>
          </w:tcPr>
          <w:p w14:paraId="6D1A1857" w14:textId="77777777" w:rsidR="00AD152B" w:rsidRPr="00941771" w:rsidRDefault="00AD152B" w:rsidP="00E36ABD">
            <w:pPr>
              <w:jc w:val="center"/>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t xml:space="preserve">предавања </w:t>
            </w:r>
            <w:r w:rsidRPr="00941771">
              <w:rPr>
                <w:rFonts w:ascii="Times New Roman" w:eastAsia="Times New Roman" w:hAnsi="Times New Roman" w:cs="Times New Roman"/>
                <w:sz w:val="24"/>
                <w:szCs w:val="24"/>
              </w:rPr>
              <w:t>2 часа</w:t>
            </w:r>
          </w:p>
        </w:tc>
        <w:tc>
          <w:tcPr>
            <w:tcW w:w="2500" w:type="pct"/>
            <w:vAlign w:val="center"/>
          </w:tcPr>
          <w:p w14:paraId="1D24A3D7" w14:textId="77777777" w:rsidR="00AD152B" w:rsidRPr="00941771" w:rsidRDefault="00AD152B" w:rsidP="00E36ABD">
            <w:pPr>
              <w:jc w:val="center"/>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t>вежбе 2 часа</w:t>
            </w:r>
          </w:p>
        </w:tc>
      </w:tr>
      <w:tr w:rsidR="00AD152B" w:rsidRPr="00941771" w14:paraId="127D69A7" w14:textId="77777777" w:rsidTr="00E36ABD">
        <w:trPr>
          <w:trHeight w:val="454"/>
        </w:trPr>
        <w:tc>
          <w:tcPr>
            <w:tcW w:w="2500" w:type="pct"/>
          </w:tcPr>
          <w:p w14:paraId="3134F702" w14:textId="77777777" w:rsidR="002C1572" w:rsidRPr="00941771" w:rsidRDefault="002C1572" w:rsidP="00984EAC">
            <w:pPr>
              <w:pStyle w:val="ListParagraph"/>
              <w:numPr>
                <w:ilvl w:val="0"/>
                <w:numId w:val="11"/>
              </w:numPr>
              <w:autoSpaceDE w:val="0"/>
              <w:autoSpaceDN w:val="0"/>
              <w:adjustRightInd w:val="0"/>
              <w:jc w:val="both"/>
              <w:rPr>
                <w:rFonts w:ascii="Times New Roman" w:hAnsi="Times New Roman" w:cs="Times New Roman"/>
                <w:sz w:val="24"/>
                <w:szCs w:val="24"/>
                <w:lang w:val="ru-RU"/>
              </w:rPr>
            </w:pPr>
            <w:r w:rsidRPr="00941771">
              <w:rPr>
                <w:rFonts w:ascii="Times New Roman" w:hAnsi="Times New Roman" w:cs="Times New Roman"/>
                <w:sz w:val="24"/>
                <w:szCs w:val="24"/>
                <w:lang w:val="ru-RU"/>
              </w:rPr>
              <w:t xml:space="preserve">Хемијске повреде и њихов судскомедицински значај. </w:t>
            </w:r>
          </w:p>
          <w:p w14:paraId="57F4D56D" w14:textId="77777777" w:rsidR="002C1572" w:rsidRPr="00941771" w:rsidRDefault="002C1572" w:rsidP="00984EAC">
            <w:pPr>
              <w:pStyle w:val="ListParagraph"/>
              <w:numPr>
                <w:ilvl w:val="0"/>
                <w:numId w:val="11"/>
              </w:numPr>
              <w:autoSpaceDE w:val="0"/>
              <w:autoSpaceDN w:val="0"/>
              <w:adjustRightInd w:val="0"/>
              <w:jc w:val="both"/>
              <w:rPr>
                <w:rFonts w:ascii="Times New Roman" w:hAnsi="Times New Roman" w:cs="Times New Roman"/>
                <w:sz w:val="24"/>
                <w:szCs w:val="24"/>
                <w:lang w:val="ru-RU"/>
              </w:rPr>
            </w:pPr>
            <w:r w:rsidRPr="00941771">
              <w:rPr>
                <w:rFonts w:ascii="Times New Roman" w:hAnsi="Times New Roman" w:cs="Times New Roman"/>
                <w:sz w:val="24"/>
                <w:szCs w:val="24"/>
                <w:lang w:val="ru-RU"/>
              </w:rPr>
              <w:t>О тровању уопште. Услови тровања. Општа подела отрова и тровања.</w:t>
            </w:r>
          </w:p>
          <w:p w14:paraId="66AC9E4C" w14:textId="77777777" w:rsidR="002C1572" w:rsidRPr="00941771" w:rsidRDefault="002C1572" w:rsidP="00984EAC">
            <w:pPr>
              <w:pStyle w:val="ListParagraph"/>
              <w:numPr>
                <w:ilvl w:val="0"/>
                <w:numId w:val="11"/>
              </w:numPr>
              <w:autoSpaceDE w:val="0"/>
              <w:autoSpaceDN w:val="0"/>
              <w:adjustRightInd w:val="0"/>
              <w:jc w:val="both"/>
              <w:rPr>
                <w:rFonts w:ascii="Times New Roman" w:hAnsi="Times New Roman" w:cs="Times New Roman"/>
                <w:sz w:val="24"/>
                <w:szCs w:val="24"/>
                <w:lang w:val="ru-RU"/>
              </w:rPr>
            </w:pPr>
            <w:r w:rsidRPr="00941771">
              <w:rPr>
                <w:rFonts w:ascii="Times New Roman" w:hAnsi="Times New Roman" w:cs="Times New Roman"/>
                <w:sz w:val="24"/>
                <w:szCs w:val="24"/>
                <w:lang w:val="ru-RU"/>
              </w:rPr>
              <w:t>Судскомедицинска дијагноза смрти код тровања, начини утрврђивања тровања и њихова доказна вредност. Карактеристика и дијагноза тровања код појединих група отрова. Корозивна средства. Нервни отрови. Тровање лековима. Инсектициди, крвни и гасовити отрови. Паренхимски отрови. Анафилактичке реакције или смрти после употребе појединих лекова. Остали отрови-стрихнин, бензин, етилен, гликол, никотин.</w:t>
            </w:r>
          </w:p>
          <w:p w14:paraId="0741B270" w14:textId="77777777" w:rsidR="00AD152B" w:rsidRPr="00941771" w:rsidRDefault="00AD152B" w:rsidP="002C1572">
            <w:pPr>
              <w:pStyle w:val="ListParagraph"/>
              <w:autoSpaceDE w:val="0"/>
              <w:autoSpaceDN w:val="0"/>
              <w:adjustRightInd w:val="0"/>
              <w:rPr>
                <w:rFonts w:ascii="Times New Roman" w:hAnsi="Times New Roman" w:cs="Times New Roman"/>
                <w:sz w:val="24"/>
                <w:szCs w:val="24"/>
                <w:lang w:val="ru-RU"/>
              </w:rPr>
            </w:pPr>
          </w:p>
        </w:tc>
        <w:tc>
          <w:tcPr>
            <w:tcW w:w="2500" w:type="pct"/>
          </w:tcPr>
          <w:p w14:paraId="7E672A95" w14:textId="77777777" w:rsidR="002C1572" w:rsidRPr="00941771" w:rsidRDefault="002C1572" w:rsidP="002C1572">
            <w:pPr>
              <w:pStyle w:val="ListParagraph"/>
              <w:numPr>
                <w:ilvl w:val="0"/>
                <w:numId w:val="11"/>
              </w:numPr>
              <w:rPr>
                <w:rFonts w:ascii="Times New Roman" w:eastAsia="Times New Roman" w:hAnsi="Times New Roman" w:cs="Times New Roman"/>
                <w:b/>
                <w:sz w:val="24"/>
                <w:szCs w:val="24"/>
                <w:lang w:val="sr-Cyrl-CS"/>
              </w:rPr>
            </w:pPr>
            <w:r w:rsidRPr="00941771">
              <w:rPr>
                <w:rFonts w:ascii="Times New Roman" w:eastAsia="Times New Roman" w:hAnsi="Times New Roman" w:cs="Times New Roman"/>
                <w:sz w:val="24"/>
                <w:szCs w:val="24"/>
                <w:lang w:val="sr-Cyrl-CS"/>
              </w:rPr>
              <w:t xml:space="preserve">Хемијске повреде. </w:t>
            </w:r>
          </w:p>
          <w:p w14:paraId="56D9834C" w14:textId="77777777" w:rsidR="002C1572" w:rsidRPr="00941771" w:rsidRDefault="002C1572" w:rsidP="002C1572">
            <w:pPr>
              <w:pStyle w:val="ListParagraph"/>
              <w:numPr>
                <w:ilvl w:val="0"/>
                <w:numId w:val="11"/>
              </w:numPr>
              <w:rPr>
                <w:rFonts w:ascii="Times New Roman" w:eastAsia="Times New Roman" w:hAnsi="Times New Roman" w:cs="Times New Roman"/>
                <w:b/>
                <w:sz w:val="24"/>
                <w:szCs w:val="24"/>
                <w:lang w:val="sr-Cyrl-CS"/>
              </w:rPr>
            </w:pPr>
            <w:r w:rsidRPr="00941771">
              <w:rPr>
                <w:rFonts w:ascii="Times New Roman" w:eastAsia="Times New Roman" w:hAnsi="Times New Roman" w:cs="Times New Roman"/>
                <w:sz w:val="24"/>
                <w:szCs w:val="24"/>
                <w:lang w:val="sr-Cyrl-CS"/>
              </w:rPr>
              <w:t>С</w:t>
            </w:r>
            <w:r w:rsidRPr="00941771">
              <w:rPr>
                <w:rFonts w:ascii="Times New Roman" w:hAnsi="Times New Roman" w:cs="Times New Roman"/>
                <w:sz w:val="24"/>
                <w:szCs w:val="24"/>
                <w:lang w:val="ru-RU"/>
              </w:rPr>
              <w:t>удскомедицинска дијагноза смрти код тровања.</w:t>
            </w:r>
          </w:p>
          <w:p w14:paraId="718EED79" w14:textId="77777777" w:rsidR="002C1572" w:rsidRPr="00941771" w:rsidRDefault="002C1572" w:rsidP="002C1572">
            <w:pPr>
              <w:pStyle w:val="ListParagraph"/>
              <w:numPr>
                <w:ilvl w:val="0"/>
                <w:numId w:val="11"/>
              </w:numPr>
              <w:rPr>
                <w:rFonts w:ascii="Times New Roman" w:eastAsia="Times New Roman" w:hAnsi="Times New Roman" w:cs="Times New Roman"/>
                <w:b/>
                <w:sz w:val="24"/>
                <w:szCs w:val="24"/>
                <w:lang w:val="sr-Cyrl-CS"/>
              </w:rPr>
            </w:pPr>
            <w:r w:rsidRPr="00941771">
              <w:rPr>
                <w:rFonts w:ascii="Times New Roman" w:hAnsi="Times New Roman" w:cs="Times New Roman"/>
                <w:sz w:val="24"/>
                <w:szCs w:val="24"/>
              </w:rPr>
              <w:t>Специјална судскомедицинска обдукција отрованих.</w:t>
            </w:r>
          </w:p>
          <w:p w14:paraId="13392642" w14:textId="77777777" w:rsidR="00962A43" w:rsidRPr="00941771" w:rsidRDefault="00962A43" w:rsidP="00FC1D04">
            <w:pPr>
              <w:pStyle w:val="ListParagraph"/>
              <w:rPr>
                <w:rFonts w:ascii="Times New Roman" w:eastAsia="Times New Roman" w:hAnsi="Times New Roman" w:cs="Times New Roman"/>
                <w:sz w:val="24"/>
                <w:szCs w:val="24"/>
                <w:lang w:val="sr-Cyrl-CS"/>
              </w:rPr>
            </w:pPr>
          </w:p>
        </w:tc>
      </w:tr>
    </w:tbl>
    <w:p w14:paraId="704ADD91" w14:textId="77777777" w:rsidR="00E36ABD" w:rsidRPr="00941771" w:rsidRDefault="00E36ABD" w:rsidP="00AD152B">
      <w:pPr>
        <w:spacing w:after="0" w:line="240" w:lineRule="auto"/>
        <w:rPr>
          <w:rFonts w:ascii="Times New Roman" w:eastAsia="Times New Roman" w:hAnsi="Times New Roman" w:cs="Times New Roman"/>
          <w:sz w:val="24"/>
          <w:szCs w:val="24"/>
          <w:lang w:val="sr-Cyrl-CS"/>
        </w:rPr>
      </w:pPr>
    </w:p>
    <w:p w14:paraId="032302D5" w14:textId="77777777" w:rsidR="00AD152B" w:rsidRPr="00941771" w:rsidRDefault="00AD152B" w:rsidP="00E36ABD">
      <w:pPr>
        <w:spacing w:after="0" w:line="240" w:lineRule="auto"/>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t>НАСТАВНА ЈЕДИНИЦА 8 (ОСМА НЕДЕЉА):</w:t>
      </w:r>
    </w:p>
    <w:tbl>
      <w:tblPr>
        <w:tblStyle w:val="TableGrid"/>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5069"/>
        <w:gridCol w:w="5069"/>
      </w:tblGrid>
      <w:tr w:rsidR="00941771" w:rsidRPr="00941771" w14:paraId="6837CAF0" w14:textId="77777777" w:rsidTr="00E36ABD">
        <w:trPr>
          <w:trHeight w:val="454"/>
        </w:trPr>
        <w:tc>
          <w:tcPr>
            <w:tcW w:w="5000" w:type="pct"/>
            <w:gridSpan w:val="2"/>
            <w:vAlign w:val="center"/>
          </w:tcPr>
          <w:p w14:paraId="7130624B" w14:textId="77777777" w:rsidR="00E36ABD" w:rsidRPr="00941771" w:rsidRDefault="002C1572" w:rsidP="00E36ABD">
            <w:pPr>
              <w:jc w:val="center"/>
              <w:rPr>
                <w:rFonts w:ascii="Times New Roman" w:eastAsia="Times New Roman" w:hAnsi="Times New Roman" w:cs="Times New Roman"/>
                <w:b/>
                <w:sz w:val="24"/>
                <w:szCs w:val="24"/>
                <w:lang w:val="sr-Cyrl-CS"/>
              </w:rPr>
            </w:pPr>
            <w:r w:rsidRPr="00941771">
              <w:rPr>
                <w:rFonts w:ascii="Times New Roman" w:eastAsia="Times New Roman" w:hAnsi="Times New Roman" w:cs="Times New Roman"/>
                <w:b/>
                <w:sz w:val="24"/>
                <w:szCs w:val="24"/>
                <w:lang w:val="sr-Cyrl-CS"/>
              </w:rPr>
              <w:t>ФОРЕНЗИЧКИ ЗНАЧАЈ ПОВРЕДА ГЛАВЕ, ГРУДНОГ КОША И АБДОМЕНА</w:t>
            </w:r>
          </w:p>
        </w:tc>
      </w:tr>
      <w:tr w:rsidR="00941771" w:rsidRPr="00941771" w14:paraId="7D4E5D4E" w14:textId="77777777" w:rsidTr="00E36ABD">
        <w:trPr>
          <w:trHeight w:val="454"/>
        </w:trPr>
        <w:tc>
          <w:tcPr>
            <w:tcW w:w="2500" w:type="pct"/>
            <w:vAlign w:val="center"/>
          </w:tcPr>
          <w:p w14:paraId="3F713520" w14:textId="77777777" w:rsidR="00AD152B" w:rsidRPr="00941771" w:rsidRDefault="00AD152B" w:rsidP="00E36ABD">
            <w:pPr>
              <w:jc w:val="center"/>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t xml:space="preserve">предавања </w:t>
            </w:r>
            <w:r w:rsidRPr="00941771">
              <w:rPr>
                <w:rFonts w:ascii="Times New Roman" w:eastAsia="Times New Roman" w:hAnsi="Times New Roman" w:cs="Times New Roman"/>
                <w:sz w:val="24"/>
                <w:szCs w:val="24"/>
              </w:rPr>
              <w:t>2 часа</w:t>
            </w:r>
          </w:p>
        </w:tc>
        <w:tc>
          <w:tcPr>
            <w:tcW w:w="2500" w:type="pct"/>
            <w:vAlign w:val="center"/>
          </w:tcPr>
          <w:p w14:paraId="750FE197" w14:textId="77777777" w:rsidR="00AD152B" w:rsidRPr="00941771" w:rsidRDefault="00AD152B" w:rsidP="00E36ABD">
            <w:pPr>
              <w:jc w:val="center"/>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t>вежбе 2 часа</w:t>
            </w:r>
          </w:p>
        </w:tc>
      </w:tr>
      <w:tr w:rsidR="00AD152B" w:rsidRPr="00941771" w14:paraId="66E90070" w14:textId="77777777" w:rsidTr="00E36ABD">
        <w:trPr>
          <w:trHeight w:val="454"/>
        </w:trPr>
        <w:tc>
          <w:tcPr>
            <w:tcW w:w="2500" w:type="pct"/>
          </w:tcPr>
          <w:p w14:paraId="425E787D" w14:textId="77777777" w:rsidR="002C1572" w:rsidRPr="00941771" w:rsidRDefault="002C1572" w:rsidP="00984EAC">
            <w:pPr>
              <w:pStyle w:val="ListParagraph"/>
              <w:numPr>
                <w:ilvl w:val="0"/>
                <w:numId w:val="9"/>
              </w:numPr>
              <w:autoSpaceDE w:val="0"/>
              <w:autoSpaceDN w:val="0"/>
              <w:adjustRightInd w:val="0"/>
              <w:jc w:val="both"/>
              <w:rPr>
                <w:rFonts w:ascii="Times New Roman" w:hAnsi="Times New Roman" w:cs="Times New Roman"/>
                <w:sz w:val="24"/>
                <w:szCs w:val="24"/>
              </w:rPr>
            </w:pPr>
            <w:r w:rsidRPr="00941771">
              <w:rPr>
                <w:rFonts w:ascii="Times New Roman" w:hAnsi="Times New Roman" w:cs="Times New Roman"/>
                <w:sz w:val="24"/>
                <w:szCs w:val="24"/>
                <w:lang w:val="ru-RU"/>
              </w:rPr>
              <w:t xml:space="preserve">Форензички значај повреда главе. Класификација повреда главе. Потрес мозга. Контузије мозга. Преломи лобање. Притисак на мозак-трауматска интракранијална крварења (епидурални хематом, субдурални хематом, субарахноидално крварење, интрацеребрална крварења). </w:t>
            </w:r>
            <w:r w:rsidRPr="00941771">
              <w:rPr>
                <w:rFonts w:ascii="Times New Roman" w:hAnsi="Times New Roman" w:cs="Times New Roman"/>
                <w:sz w:val="24"/>
                <w:szCs w:val="24"/>
              </w:rPr>
              <w:t>Разликовање трауматских и морбозних интракранијалних крварења.</w:t>
            </w:r>
          </w:p>
          <w:p w14:paraId="3D4136B1" w14:textId="77777777" w:rsidR="002C1572" w:rsidRPr="00941771" w:rsidRDefault="002C1572" w:rsidP="00984EAC">
            <w:pPr>
              <w:pStyle w:val="ListParagraph"/>
              <w:numPr>
                <w:ilvl w:val="0"/>
                <w:numId w:val="11"/>
              </w:numPr>
              <w:autoSpaceDE w:val="0"/>
              <w:autoSpaceDN w:val="0"/>
              <w:adjustRightInd w:val="0"/>
              <w:jc w:val="both"/>
              <w:rPr>
                <w:rFonts w:ascii="Times New Roman" w:hAnsi="Times New Roman" w:cs="Times New Roman"/>
                <w:sz w:val="24"/>
                <w:szCs w:val="24"/>
                <w:lang w:val="ru-RU"/>
              </w:rPr>
            </w:pPr>
            <w:r w:rsidRPr="00941771">
              <w:rPr>
                <w:rFonts w:ascii="Times New Roman" w:hAnsi="Times New Roman" w:cs="Times New Roman"/>
                <w:sz w:val="24"/>
                <w:szCs w:val="24"/>
                <w:lang w:val="ru-RU"/>
              </w:rPr>
              <w:t xml:space="preserve">Форензички значај повреда грудног коша, абдомена, кичме и кичмене мождине форензички значај повреда грудног коша. </w:t>
            </w:r>
            <w:r w:rsidRPr="00941771">
              <w:rPr>
                <w:rFonts w:ascii="Times New Roman" w:hAnsi="Times New Roman" w:cs="Times New Roman"/>
                <w:sz w:val="24"/>
                <w:szCs w:val="24"/>
              </w:rPr>
              <w:t>Форензички значај повреда абдомена.</w:t>
            </w:r>
          </w:p>
        </w:tc>
        <w:tc>
          <w:tcPr>
            <w:tcW w:w="2500" w:type="pct"/>
          </w:tcPr>
          <w:p w14:paraId="09DBF1A1" w14:textId="77777777" w:rsidR="002C1572" w:rsidRPr="00941771" w:rsidRDefault="002C1572" w:rsidP="00984EAC">
            <w:pPr>
              <w:pStyle w:val="ListParagraph"/>
              <w:numPr>
                <w:ilvl w:val="0"/>
                <w:numId w:val="10"/>
              </w:numPr>
              <w:jc w:val="both"/>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t>Анализа повреда главе</w:t>
            </w:r>
          </w:p>
          <w:p w14:paraId="55D17259" w14:textId="77777777" w:rsidR="002C1572" w:rsidRPr="00941771" w:rsidRDefault="002C1572" w:rsidP="00984EAC">
            <w:pPr>
              <w:pStyle w:val="ListParagraph"/>
              <w:numPr>
                <w:ilvl w:val="0"/>
                <w:numId w:val="10"/>
              </w:numPr>
              <w:jc w:val="both"/>
              <w:rPr>
                <w:rFonts w:ascii="Times New Roman" w:eastAsia="Times New Roman" w:hAnsi="Times New Roman" w:cs="Times New Roman"/>
                <w:sz w:val="24"/>
                <w:szCs w:val="24"/>
                <w:lang w:val="sr-Cyrl-CS"/>
              </w:rPr>
            </w:pPr>
            <w:r w:rsidRPr="00941771">
              <w:rPr>
                <w:rFonts w:ascii="Times New Roman" w:hAnsi="Times New Roman" w:cs="Times New Roman"/>
                <w:sz w:val="24"/>
                <w:szCs w:val="24"/>
                <w:lang w:val="ru-RU"/>
              </w:rPr>
              <w:t>Анализа повреда појединих торакалних органа (плућа, срца, аорте) и прелома костију торакалног зида.</w:t>
            </w:r>
          </w:p>
          <w:p w14:paraId="5F1C9766" w14:textId="77777777" w:rsidR="00AD152B" w:rsidRPr="00941771" w:rsidRDefault="00AD152B" w:rsidP="00FC1D04">
            <w:pPr>
              <w:pStyle w:val="ListParagraph"/>
              <w:rPr>
                <w:rFonts w:ascii="Times New Roman" w:eastAsia="Times New Roman" w:hAnsi="Times New Roman" w:cs="Times New Roman"/>
                <w:b/>
                <w:sz w:val="24"/>
                <w:szCs w:val="24"/>
                <w:lang w:val="sr-Cyrl-CS"/>
              </w:rPr>
            </w:pPr>
          </w:p>
        </w:tc>
      </w:tr>
    </w:tbl>
    <w:p w14:paraId="13C2C778" w14:textId="77777777" w:rsidR="00E36ABD" w:rsidRPr="00941771" w:rsidRDefault="00E36ABD" w:rsidP="00AD152B">
      <w:pPr>
        <w:spacing w:after="0" w:line="240" w:lineRule="auto"/>
        <w:jc w:val="center"/>
        <w:rPr>
          <w:rFonts w:ascii="Times New Roman" w:eastAsia="Times New Roman" w:hAnsi="Times New Roman" w:cs="Times New Roman"/>
          <w:sz w:val="24"/>
          <w:szCs w:val="24"/>
          <w:lang w:val="sr-Cyrl-CS"/>
        </w:rPr>
      </w:pPr>
    </w:p>
    <w:p w14:paraId="326B06F5" w14:textId="77777777" w:rsidR="00AB35FF" w:rsidRPr="00941771" w:rsidRDefault="00AB35FF">
      <w:pPr>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br w:type="page"/>
      </w:r>
    </w:p>
    <w:p w14:paraId="4EF6BFF7" w14:textId="77777777" w:rsidR="00AD152B" w:rsidRPr="00941771" w:rsidRDefault="00AD152B" w:rsidP="00E36ABD">
      <w:pPr>
        <w:spacing w:after="0"/>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lastRenderedPageBreak/>
        <w:t>НАСТАВНА ЈЕДИНИЦА 9 (ДЕВЕТА НЕДЕЉА):</w:t>
      </w:r>
    </w:p>
    <w:tbl>
      <w:tblPr>
        <w:tblStyle w:val="TableGrid"/>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5069"/>
        <w:gridCol w:w="5069"/>
      </w:tblGrid>
      <w:tr w:rsidR="00941771" w:rsidRPr="00941771" w14:paraId="11BE10D5" w14:textId="77777777" w:rsidTr="00E36ABD">
        <w:trPr>
          <w:trHeight w:val="510"/>
        </w:trPr>
        <w:tc>
          <w:tcPr>
            <w:tcW w:w="5000" w:type="pct"/>
            <w:gridSpan w:val="2"/>
            <w:vAlign w:val="center"/>
          </w:tcPr>
          <w:p w14:paraId="6B2F5433" w14:textId="77777777" w:rsidR="00E36ABD" w:rsidRPr="00941771" w:rsidRDefault="00E36ABD" w:rsidP="00E36ABD">
            <w:pPr>
              <w:jc w:val="center"/>
              <w:rPr>
                <w:rFonts w:ascii="Times New Roman" w:eastAsia="Times New Roman" w:hAnsi="Times New Roman" w:cs="Times New Roman"/>
                <w:sz w:val="24"/>
                <w:szCs w:val="24"/>
                <w:lang w:val="sr-Cyrl-CS"/>
              </w:rPr>
            </w:pPr>
            <w:r w:rsidRPr="00941771">
              <w:rPr>
                <w:rFonts w:ascii="Times New Roman" w:eastAsia="Times New Roman" w:hAnsi="Times New Roman" w:cs="Times New Roman"/>
                <w:b/>
                <w:sz w:val="24"/>
                <w:szCs w:val="24"/>
                <w:lang w:val="sr-Cyrl-CS"/>
              </w:rPr>
              <w:t>ДРОГЕ И НАРКОМАНИЈА.СУДСКОМЕДИЦИНСКИ ЗНАЧАЈ АЛКОХОЛИСАНОСТИ И АЛКОХОЛИЗМА.</w:t>
            </w:r>
          </w:p>
        </w:tc>
      </w:tr>
      <w:tr w:rsidR="00941771" w:rsidRPr="00941771" w14:paraId="78BF2E91" w14:textId="77777777" w:rsidTr="00E36ABD">
        <w:trPr>
          <w:trHeight w:val="510"/>
        </w:trPr>
        <w:tc>
          <w:tcPr>
            <w:tcW w:w="2500" w:type="pct"/>
            <w:vAlign w:val="center"/>
          </w:tcPr>
          <w:p w14:paraId="439868DC" w14:textId="77777777" w:rsidR="00AD152B" w:rsidRPr="00941771" w:rsidRDefault="00AD152B" w:rsidP="00E36ABD">
            <w:pPr>
              <w:jc w:val="center"/>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t xml:space="preserve">предавања </w:t>
            </w:r>
            <w:r w:rsidRPr="00941771">
              <w:rPr>
                <w:rFonts w:ascii="Times New Roman" w:eastAsia="Times New Roman" w:hAnsi="Times New Roman" w:cs="Times New Roman"/>
                <w:sz w:val="24"/>
                <w:szCs w:val="24"/>
                <w:lang w:val="ru-RU"/>
              </w:rPr>
              <w:t>2 часа</w:t>
            </w:r>
          </w:p>
        </w:tc>
        <w:tc>
          <w:tcPr>
            <w:tcW w:w="2500" w:type="pct"/>
            <w:vAlign w:val="center"/>
          </w:tcPr>
          <w:p w14:paraId="48FBA394" w14:textId="77777777" w:rsidR="00AD152B" w:rsidRPr="00941771" w:rsidRDefault="00AD152B" w:rsidP="00E36ABD">
            <w:pPr>
              <w:jc w:val="center"/>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t>вежбе 2 часа</w:t>
            </w:r>
          </w:p>
        </w:tc>
      </w:tr>
      <w:tr w:rsidR="00AD152B" w:rsidRPr="00941771" w14:paraId="24A23E7D" w14:textId="77777777" w:rsidTr="00E36ABD">
        <w:trPr>
          <w:trHeight w:val="510"/>
        </w:trPr>
        <w:tc>
          <w:tcPr>
            <w:tcW w:w="2500" w:type="pct"/>
          </w:tcPr>
          <w:p w14:paraId="596A6DA8" w14:textId="77777777" w:rsidR="009876BF" w:rsidRPr="00941771" w:rsidRDefault="00AD152B" w:rsidP="00984EAC">
            <w:pPr>
              <w:pStyle w:val="ListParagraph"/>
              <w:numPr>
                <w:ilvl w:val="0"/>
                <w:numId w:val="11"/>
              </w:numPr>
              <w:autoSpaceDE w:val="0"/>
              <w:autoSpaceDN w:val="0"/>
              <w:adjustRightInd w:val="0"/>
              <w:jc w:val="both"/>
              <w:rPr>
                <w:rFonts w:ascii="Times New Roman" w:hAnsi="Times New Roman" w:cs="Times New Roman"/>
                <w:sz w:val="24"/>
                <w:szCs w:val="24"/>
              </w:rPr>
            </w:pPr>
            <w:r w:rsidRPr="00941771">
              <w:rPr>
                <w:rFonts w:ascii="Times New Roman" w:hAnsi="Times New Roman" w:cs="Times New Roman"/>
                <w:sz w:val="24"/>
                <w:szCs w:val="24"/>
                <w:lang w:val="ru-RU"/>
              </w:rPr>
              <w:t xml:space="preserve">Дроге и наркоманија. Форензички значај и судскомедицинска дијагностика. Наркоманија и наркомани (опијум и опијати, морфин и хероин, кокаин, амфетамин, екстази,канабис, лсд </w:t>
            </w:r>
            <w:r w:rsidR="009876BF" w:rsidRPr="00941771">
              <w:rPr>
                <w:rFonts w:ascii="Times New Roman" w:hAnsi="Times New Roman" w:cs="Times New Roman"/>
                <w:sz w:val="24"/>
                <w:szCs w:val="24"/>
                <w:lang w:val="ru-RU"/>
              </w:rPr>
              <w:t>...</w:t>
            </w:r>
            <w:r w:rsidRPr="00941771">
              <w:rPr>
                <w:rFonts w:ascii="Times New Roman" w:hAnsi="Times New Roman" w:cs="Times New Roman"/>
                <w:sz w:val="24"/>
                <w:szCs w:val="24"/>
                <w:lang w:val="ru-RU"/>
              </w:rPr>
              <w:t xml:space="preserve">). </w:t>
            </w:r>
            <w:r w:rsidRPr="00941771">
              <w:rPr>
                <w:rFonts w:ascii="Times New Roman" w:hAnsi="Times New Roman" w:cs="Times New Roman"/>
                <w:sz w:val="24"/>
                <w:szCs w:val="24"/>
              </w:rPr>
              <w:t>Друге смрти код наркомана.</w:t>
            </w:r>
          </w:p>
          <w:p w14:paraId="62FD9EF8" w14:textId="77777777" w:rsidR="00AD152B" w:rsidRPr="00941771" w:rsidRDefault="00AD152B" w:rsidP="00984EAC">
            <w:pPr>
              <w:pStyle w:val="ListParagraph"/>
              <w:numPr>
                <w:ilvl w:val="0"/>
                <w:numId w:val="11"/>
              </w:numPr>
              <w:autoSpaceDE w:val="0"/>
              <w:autoSpaceDN w:val="0"/>
              <w:adjustRightInd w:val="0"/>
              <w:jc w:val="both"/>
              <w:rPr>
                <w:rFonts w:ascii="Times New Roman" w:hAnsi="Times New Roman" w:cs="Times New Roman"/>
                <w:sz w:val="24"/>
                <w:szCs w:val="24"/>
                <w:lang w:val="ru-RU"/>
              </w:rPr>
            </w:pPr>
            <w:r w:rsidRPr="00941771">
              <w:rPr>
                <w:rFonts w:ascii="Times New Roman" w:hAnsi="Times New Roman" w:cs="Times New Roman"/>
                <w:sz w:val="24"/>
                <w:szCs w:val="24"/>
                <w:lang w:val="ru-RU"/>
              </w:rPr>
              <w:t>Судскомедицински значај алкохолисаности и алкохолизма.</w:t>
            </w:r>
          </w:p>
          <w:p w14:paraId="36C8813D" w14:textId="77777777" w:rsidR="00AD152B" w:rsidRPr="00941771" w:rsidRDefault="00AD152B" w:rsidP="00984EAC">
            <w:pPr>
              <w:pStyle w:val="ListParagraph"/>
              <w:numPr>
                <w:ilvl w:val="0"/>
                <w:numId w:val="11"/>
              </w:numPr>
              <w:autoSpaceDE w:val="0"/>
              <w:autoSpaceDN w:val="0"/>
              <w:adjustRightInd w:val="0"/>
              <w:jc w:val="both"/>
              <w:rPr>
                <w:rFonts w:ascii="Times New Roman" w:eastAsia="Times New Roman" w:hAnsi="Times New Roman" w:cs="Times New Roman"/>
                <w:b/>
                <w:sz w:val="24"/>
                <w:szCs w:val="24"/>
                <w:lang w:val="sr-Cyrl-CS"/>
              </w:rPr>
            </w:pPr>
            <w:r w:rsidRPr="00941771">
              <w:rPr>
                <w:rFonts w:ascii="Times New Roman" w:hAnsi="Times New Roman" w:cs="Times New Roman"/>
                <w:sz w:val="24"/>
                <w:szCs w:val="24"/>
                <w:lang w:val="ru-RU"/>
              </w:rPr>
              <w:t>Акутно тровање алкохолом (етил и метил алкохол).Вештачење стања алкохолисаности. Акцидентогена улога алкохолисаности у кривичним делима. Алкохолизам са медико-социјалног и кривично-правног аспекта.</w:t>
            </w:r>
          </w:p>
        </w:tc>
        <w:tc>
          <w:tcPr>
            <w:tcW w:w="2500" w:type="pct"/>
          </w:tcPr>
          <w:p w14:paraId="4512BF47" w14:textId="77777777" w:rsidR="00962A43" w:rsidRPr="00941771" w:rsidRDefault="00AD152B" w:rsidP="00984EAC">
            <w:pPr>
              <w:pStyle w:val="ListParagraph"/>
              <w:numPr>
                <w:ilvl w:val="0"/>
                <w:numId w:val="11"/>
              </w:numPr>
              <w:jc w:val="both"/>
              <w:rPr>
                <w:rFonts w:ascii="Times New Roman" w:eastAsia="Times New Roman" w:hAnsi="Times New Roman" w:cs="Times New Roman"/>
                <w:b/>
                <w:sz w:val="24"/>
                <w:szCs w:val="24"/>
                <w:lang w:val="sr-Cyrl-CS"/>
              </w:rPr>
            </w:pPr>
            <w:r w:rsidRPr="00941771">
              <w:rPr>
                <w:rFonts w:ascii="Times New Roman" w:hAnsi="Times New Roman" w:cs="Times New Roman"/>
                <w:sz w:val="24"/>
                <w:szCs w:val="24"/>
              </w:rPr>
              <w:t xml:space="preserve">Дроге и наркоманија. </w:t>
            </w:r>
          </w:p>
          <w:p w14:paraId="7B40D085" w14:textId="77777777" w:rsidR="00962A43" w:rsidRPr="00941771" w:rsidRDefault="00962A43" w:rsidP="00984EAC">
            <w:pPr>
              <w:pStyle w:val="ListParagraph"/>
              <w:numPr>
                <w:ilvl w:val="0"/>
                <w:numId w:val="11"/>
              </w:numPr>
              <w:jc w:val="both"/>
              <w:rPr>
                <w:rFonts w:ascii="Times New Roman" w:eastAsia="Times New Roman" w:hAnsi="Times New Roman" w:cs="Times New Roman"/>
                <w:b/>
                <w:sz w:val="24"/>
                <w:szCs w:val="24"/>
                <w:lang w:val="sr-Cyrl-CS"/>
              </w:rPr>
            </w:pPr>
            <w:r w:rsidRPr="00941771">
              <w:rPr>
                <w:rFonts w:ascii="Times New Roman" w:hAnsi="Times New Roman" w:cs="Times New Roman"/>
                <w:sz w:val="24"/>
                <w:szCs w:val="24"/>
                <w:lang w:val="ru-RU"/>
              </w:rPr>
              <w:t>С</w:t>
            </w:r>
            <w:r w:rsidR="00AD152B" w:rsidRPr="00941771">
              <w:rPr>
                <w:rFonts w:ascii="Times New Roman" w:hAnsi="Times New Roman" w:cs="Times New Roman"/>
                <w:sz w:val="24"/>
                <w:szCs w:val="24"/>
                <w:lang w:val="ru-RU"/>
              </w:rPr>
              <w:t>удскомедицински значај алкохолисаности и алкохолизма.</w:t>
            </w:r>
          </w:p>
          <w:p w14:paraId="008C7455" w14:textId="77777777" w:rsidR="009876BF" w:rsidRPr="00941771" w:rsidRDefault="009876BF" w:rsidP="00984EAC">
            <w:pPr>
              <w:pStyle w:val="ListParagraph"/>
              <w:numPr>
                <w:ilvl w:val="0"/>
                <w:numId w:val="11"/>
              </w:numPr>
              <w:autoSpaceDE w:val="0"/>
              <w:autoSpaceDN w:val="0"/>
              <w:adjustRightInd w:val="0"/>
              <w:jc w:val="both"/>
              <w:rPr>
                <w:rFonts w:ascii="Times New Roman" w:hAnsi="Times New Roman" w:cs="Times New Roman"/>
                <w:sz w:val="24"/>
                <w:szCs w:val="24"/>
                <w:lang w:val="ru-RU"/>
              </w:rPr>
            </w:pPr>
            <w:r w:rsidRPr="00941771">
              <w:rPr>
                <w:rFonts w:ascii="Times New Roman" w:hAnsi="Times New Roman" w:cs="Times New Roman"/>
                <w:sz w:val="24"/>
                <w:szCs w:val="24"/>
                <w:lang w:val="ru-RU"/>
              </w:rPr>
              <w:t>Утврђивање алкохолисаности на живим и лешевима.</w:t>
            </w:r>
          </w:p>
          <w:p w14:paraId="275797A7" w14:textId="77777777" w:rsidR="00AD152B" w:rsidRPr="00941771" w:rsidRDefault="00AD152B" w:rsidP="00984EAC">
            <w:pPr>
              <w:pStyle w:val="ListParagraph"/>
              <w:numPr>
                <w:ilvl w:val="0"/>
                <w:numId w:val="11"/>
              </w:numPr>
              <w:jc w:val="both"/>
              <w:rPr>
                <w:rFonts w:ascii="Times New Roman" w:eastAsia="Times New Roman" w:hAnsi="Times New Roman" w:cs="Times New Roman"/>
                <w:b/>
                <w:sz w:val="24"/>
                <w:szCs w:val="24"/>
                <w:lang w:val="sr-Cyrl-CS"/>
              </w:rPr>
            </w:pPr>
            <w:r w:rsidRPr="00941771">
              <w:rPr>
                <w:rFonts w:ascii="Times New Roman" w:hAnsi="Times New Roman" w:cs="Times New Roman"/>
                <w:sz w:val="24"/>
                <w:szCs w:val="24"/>
              </w:rPr>
              <w:t>Вештачење стања алкохолисаности.</w:t>
            </w:r>
          </w:p>
          <w:p w14:paraId="6661B30A" w14:textId="77777777" w:rsidR="009A6726" w:rsidRPr="00941771" w:rsidRDefault="009876BF" w:rsidP="00984EAC">
            <w:pPr>
              <w:pStyle w:val="ListParagraph"/>
              <w:numPr>
                <w:ilvl w:val="0"/>
                <w:numId w:val="11"/>
              </w:numPr>
              <w:autoSpaceDE w:val="0"/>
              <w:autoSpaceDN w:val="0"/>
              <w:adjustRightInd w:val="0"/>
              <w:jc w:val="both"/>
              <w:rPr>
                <w:rFonts w:ascii="Times New Roman" w:hAnsi="Times New Roman" w:cs="Times New Roman"/>
                <w:sz w:val="24"/>
                <w:szCs w:val="24"/>
                <w:lang w:val="ru-RU"/>
              </w:rPr>
            </w:pPr>
            <w:r w:rsidRPr="00941771">
              <w:rPr>
                <w:rFonts w:ascii="Times New Roman" w:hAnsi="Times New Roman" w:cs="Times New Roman"/>
                <w:sz w:val="24"/>
                <w:szCs w:val="24"/>
                <w:lang w:val="ru-RU"/>
              </w:rPr>
              <w:t>ХИВ инфекција и АИДС синдром у судскомедицинској пракси.</w:t>
            </w:r>
          </w:p>
          <w:p w14:paraId="4D1E7603" w14:textId="77777777" w:rsidR="00AD152B" w:rsidRPr="00941771" w:rsidRDefault="00AD152B" w:rsidP="00FC1D04">
            <w:pPr>
              <w:pStyle w:val="ListParagraph"/>
              <w:autoSpaceDE w:val="0"/>
              <w:autoSpaceDN w:val="0"/>
              <w:adjustRightInd w:val="0"/>
              <w:rPr>
                <w:rFonts w:ascii="Times New Roman" w:eastAsia="Times New Roman" w:hAnsi="Times New Roman" w:cs="Times New Roman"/>
                <w:b/>
                <w:sz w:val="24"/>
                <w:szCs w:val="24"/>
                <w:lang w:val="sr-Cyrl-CS"/>
              </w:rPr>
            </w:pPr>
          </w:p>
        </w:tc>
      </w:tr>
    </w:tbl>
    <w:p w14:paraId="7F43FC60" w14:textId="77777777" w:rsidR="00344440" w:rsidRPr="00941771" w:rsidRDefault="00344440" w:rsidP="00AD152B">
      <w:pPr>
        <w:spacing w:after="0" w:line="240" w:lineRule="auto"/>
        <w:jc w:val="center"/>
        <w:rPr>
          <w:rFonts w:ascii="Times New Roman" w:eastAsia="Times New Roman" w:hAnsi="Times New Roman" w:cs="Times New Roman"/>
          <w:sz w:val="24"/>
          <w:szCs w:val="24"/>
          <w:lang w:val="ru-RU"/>
        </w:rPr>
      </w:pPr>
    </w:p>
    <w:p w14:paraId="6E35ED34" w14:textId="77777777" w:rsidR="00AD152B" w:rsidRPr="00941771" w:rsidRDefault="00AD152B" w:rsidP="00E36ABD">
      <w:pPr>
        <w:spacing w:after="0" w:line="240" w:lineRule="auto"/>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t>НАСТАВНА ЈЕДИНИЦА 10 (ДЕСЕТА НЕДЕЉА):</w:t>
      </w:r>
    </w:p>
    <w:tbl>
      <w:tblPr>
        <w:tblStyle w:val="TableGrid"/>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5193"/>
        <w:gridCol w:w="4945"/>
      </w:tblGrid>
      <w:tr w:rsidR="00941771" w:rsidRPr="00941771" w14:paraId="2EC07021" w14:textId="77777777" w:rsidTr="00E36ABD">
        <w:trPr>
          <w:trHeight w:val="454"/>
        </w:trPr>
        <w:tc>
          <w:tcPr>
            <w:tcW w:w="5000" w:type="pct"/>
            <w:gridSpan w:val="2"/>
            <w:vAlign w:val="center"/>
          </w:tcPr>
          <w:p w14:paraId="25D9C753" w14:textId="77777777" w:rsidR="00E36ABD" w:rsidRPr="00941771" w:rsidRDefault="00E36ABD" w:rsidP="00E36ABD">
            <w:pPr>
              <w:jc w:val="center"/>
              <w:rPr>
                <w:rFonts w:ascii="Times New Roman" w:eastAsia="Times New Roman" w:hAnsi="Times New Roman" w:cs="Times New Roman"/>
                <w:sz w:val="24"/>
                <w:szCs w:val="24"/>
                <w:lang w:val="sr-Cyrl-CS"/>
              </w:rPr>
            </w:pPr>
            <w:r w:rsidRPr="00941771">
              <w:rPr>
                <w:rFonts w:ascii="Times New Roman" w:eastAsia="Times New Roman" w:hAnsi="Times New Roman" w:cs="Times New Roman"/>
                <w:b/>
                <w:sz w:val="24"/>
                <w:szCs w:val="24"/>
                <w:lang w:val="sr-Cyrl-CS"/>
              </w:rPr>
              <w:t>ПОЛНИ ОДНОСИ И КРИВИЧНА ДЕЛА У ВЕЗИ СА ЊИМА</w:t>
            </w:r>
          </w:p>
        </w:tc>
      </w:tr>
      <w:tr w:rsidR="00941771" w:rsidRPr="00941771" w14:paraId="130670CE" w14:textId="77777777" w:rsidTr="00E36ABD">
        <w:trPr>
          <w:trHeight w:val="454"/>
        </w:trPr>
        <w:tc>
          <w:tcPr>
            <w:tcW w:w="2561" w:type="pct"/>
            <w:vAlign w:val="center"/>
          </w:tcPr>
          <w:p w14:paraId="279A6593" w14:textId="77777777" w:rsidR="00AD152B" w:rsidRPr="00941771" w:rsidRDefault="00AD152B" w:rsidP="00E36ABD">
            <w:pPr>
              <w:jc w:val="center"/>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t xml:space="preserve">предавања </w:t>
            </w:r>
            <w:r w:rsidRPr="00941771">
              <w:rPr>
                <w:rFonts w:ascii="Times New Roman" w:eastAsia="Times New Roman" w:hAnsi="Times New Roman" w:cs="Times New Roman"/>
                <w:sz w:val="24"/>
                <w:szCs w:val="24"/>
              </w:rPr>
              <w:t>2 часа</w:t>
            </w:r>
          </w:p>
        </w:tc>
        <w:tc>
          <w:tcPr>
            <w:tcW w:w="2439" w:type="pct"/>
            <w:vAlign w:val="center"/>
          </w:tcPr>
          <w:p w14:paraId="69378C18" w14:textId="77777777" w:rsidR="00AD152B" w:rsidRPr="00941771" w:rsidRDefault="00AD152B" w:rsidP="00E36ABD">
            <w:pPr>
              <w:jc w:val="center"/>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t>вежбе 2 часа</w:t>
            </w:r>
          </w:p>
        </w:tc>
      </w:tr>
      <w:tr w:rsidR="00AD152B" w:rsidRPr="00941771" w14:paraId="2CE7642E" w14:textId="77777777" w:rsidTr="00E36ABD">
        <w:trPr>
          <w:trHeight w:val="454"/>
        </w:trPr>
        <w:tc>
          <w:tcPr>
            <w:tcW w:w="2561" w:type="pct"/>
          </w:tcPr>
          <w:p w14:paraId="79223A84" w14:textId="77777777" w:rsidR="00AD152B" w:rsidRPr="00941771" w:rsidRDefault="00AD152B" w:rsidP="00984EAC">
            <w:pPr>
              <w:pStyle w:val="ListParagraph"/>
              <w:numPr>
                <w:ilvl w:val="0"/>
                <w:numId w:val="12"/>
              </w:numPr>
              <w:autoSpaceDE w:val="0"/>
              <w:autoSpaceDN w:val="0"/>
              <w:adjustRightInd w:val="0"/>
              <w:jc w:val="both"/>
              <w:rPr>
                <w:rFonts w:ascii="Times New Roman" w:hAnsi="Times New Roman" w:cs="Times New Roman"/>
                <w:sz w:val="24"/>
                <w:szCs w:val="24"/>
                <w:lang w:val="ru-RU"/>
              </w:rPr>
            </w:pPr>
            <w:r w:rsidRPr="00941771">
              <w:rPr>
                <w:rFonts w:ascii="Times New Roman" w:hAnsi="Times New Roman" w:cs="Times New Roman"/>
                <w:sz w:val="24"/>
                <w:szCs w:val="24"/>
                <w:lang w:val="ru-RU"/>
              </w:rPr>
              <w:t>Полни односи и кривична дела у вези са њима.</w:t>
            </w:r>
          </w:p>
          <w:p w14:paraId="312BD62F" w14:textId="77777777" w:rsidR="007F25CC" w:rsidRPr="00941771" w:rsidRDefault="00AD152B" w:rsidP="00984EAC">
            <w:pPr>
              <w:pStyle w:val="ListParagraph"/>
              <w:numPr>
                <w:ilvl w:val="0"/>
                <w:numId w:val="12"/>
              </w:numPr>
              <w:autoSpaceDE w:val="0"/>
              <w:autoSpaceDN w:val="0"/>
              <w:adjustRightInd w:val="0"/>
              <w:jc w:val="both"/>
              <w:rPr>
                <w:rFonts w:ascii="Times New Roman" w:hAnsi="Times New Roman" w:cs="Times New Roman"/>
                <w:sz w:val="24"/>
                <w:szCs w:val="24"/>
                <w:lang w:val="ru-RU"/>
              </w:rPr>
            </w:pPr>
            <w:r w:rsidRPr="00941771">
              <w:rPr>
                <w:rFonts w:ascii="Times New Roman" w:hAnsi="Times New Roman" w:cs="Times New Roman"/>
                <w:sz w:val="24"/>
                <w:szCs w:val="24"/>
                <w:lang w:val="ru-RU"/>
              </w:rPr>
              <w:t xml:space="preserve">Природно полно општење. Полна зрелост и полна способност.Раздевичење. Силовање. </w:t>
            </w:r>
            <w:r w:rsidR="007F25CC" w:rsidRPr="00941771">
              <w:rPr>
                <w:rFonts w:ascii="Times New Roman" w:hAnsi="Times New Roman" w:cs="Times New Roman"/>
                <w:sz w:val="24"/>
                <w:szCs w:val="24"/>
                <w:lang w:val="ru-RU"/>
              </w:rPr>
              <w:t>Н</w:t>
            </w:r>
            <w:r w:rsidRPr="00941771">
              <w:rPr>
                <w:rFonts w:ascii="Times New Roman" w:hAnsi="Times New Roman" w:cs="Times New Roman"/>
                <w:sz w:val="24"/>
                <w:szCs w:val="24"/>
                <w:lang w:val="ru-RU"/>
              </w:rPr>
              <w:t xml:space="preserve">апаствовање (блудне радње). Неприродно полно општење (против природни блуд). Полна неспособност-доказ оплодне моћи код живих. </w:t>
            </w:r>
          </w:p>
          <w:p w14:paraId="79C4A934" w14:textId="77777777" w:rsidR="00AD152B" w:rsidRPr="00941771" w:rsidRDefault="00AD152B" w:rsidP="00984EAC">
            <w:pPr>
              <w:pStyle w:val="ListParagraph"/>
              <w:numPr>
                <w:ilvl w:val="0"/>
                <w:numId w:val="12"/>
              </w:numPr>
              <w:autoSpaceDE w:val="0"/>
              <w:autoSpaceDN w:val="0"/>
              <w:adjustRightInd w:val="0"/>
              <w:jc w:val="both"/>
              <w:rPr>
                <w:rFonts w:ascii="Times New Roman" w:hAnsi="Times New Roman" w:cs="Times New Roman"/>
                <w:sz w:val="24"/>
                <w:szCs w:val="24"/>
                <w:lang w:val="ru-RU"/>
              </w:rPr>
            </w:pPr>
            <w:r w:rsidRPr="00941771">
              <w:rPr>
                <w:rFonts w:ascii="Times New Roman" w:hAnsi="Times New Roman" w:cs="Times New Roman"/>
                <w:sz w:val="24"/>
                <w:szCs w:val="24"/>
                <w:lang w:val="ru-RU"/>
              </w:rPr>
              <w:t>Форензички значај и дијагностика трудноће, порођаја и побачаја.</w:t>
            </w:r>
          </w:p>
          <w:p w14:paraId="089C31D2" w14:textId="77777777" w:rsidR="00AD152B" w:rsidRPr="00941771" w:rsidRDefault="00AD152B" w:rsidP="00984EAC">
            <w:pPr>
              <w:pStyle w:val="ListParagraph"/>
              <w:numPr>
                <w:ilvl w:val="0"/>
                <w:numId w:val="12"/>
              </w:numPr>
              <w:autoSpaceDE w:val="0"/>
              <w:autoSpaceDN w:val="0"/>
              <w:adjustRightInd w:val="0"/>
              <w:jc w:val="both"/>
              <w:rPr>
                <w:rFonts w:ascii="Times New Roman" w:eastAsia="Times New Roman" w:hAnsi="Times New Roman" w:cs="Times New Roman"/>
                <w:b/>
                <w:sz w:val="24"/>
                <w:szCs w:val="24"/>
                <w:lang w:val="sr-Cyrl-CS"/>
              </w:rPr>
            </w:pPr>
            <w:r w:rsidRPr="00941771">
              <w:rPr>
                <w:rFonts w:ascii="Times New Roman" w:hAnsi="Times New Roman" w:cs="Times New Roman"/>
                <w:sz w:val="24"/>
                <w:szCs w:val="24"/>
                <w:lang w:val="ru-RU"/>
              </w:rPr>
              <w:t xml:space="preserve">Трудноћа. Побачај- законска регулатива у вези са побачајем. Порођај, превремени порођај. Судскомедицинска дијагноза свежег </w:t>
            </w:r>
            <w:r w:rsidR="007F25CC" w:rsidRPr="00941771">
              <w:rPr>
                <w:rFonts w:ascii="Times New Roman" w:hAnsi="Times New Roman" w:cs="Times New Roman"/>
                <w:sz w:val="24"/>
                <w:szCs w:val="24"/>
                <w:lang w:val="ru-RU"/>
              </w:rPr>
              <w:t xml:space="preserve">и давнашњег </w:t>
            </w:r>
            <w:r w:rsidRPr="00941771">
              <w:rPr>
                <w:rFonts w:ascii="Times New Roman" w:hAnsi="Times New Roman" w:cs="Times New Roman"/>
                <w:sz w:val="24"/>
                <w:szCs w:val="24"/>
                <w:lang w:val="ru-RU"/>
              </w:rPr>
              <w:t xml:space="preserve">порођаја и побачаја. </w:t>
            </w:r>
          </w:p>
        </w:tc>
        <w:tc>
          <w:tcPr>
            <w:tcW w:w="2439" w:type="pct"/>
          </w:tcPr>
          <w:p w14:paraId="6B2FF790" w14:textId="77777777" w:rsidR="00AD152B" w:rsidRPr="00941771" w:rsidRDefault="00AD152B" w:rsidP="00984EAC">
            <w:pPr>
              <w:pStyle w:val="ListParagraph"/>
              <w:numPr>
                <w:ilvl w:val="0"/>
                <w:numId w:val="12"/>
              </w:numPr>
              <w:jc w:val="both"/>
              <w:rPr>
                <w:rFonts w:ascii="Times New Roman" w:eastAsia="Times New Roman" w:hAnsi="Times New Roman" w:cs="Times New Roman"/>
                <w:sz w:val="24"/>
                <w:szCs w:val="24"/>
                <w:lang w:val="ru-RU"/>
              </w:rPr>
            </w:pPr>
            <w:r w:rsidRPr="00941771">
              <w:rPr>
                <w:rFonts w:ascii="Times New Roman" w:hAnsi="Times New Roman" w:cs="Times New Roman"/>
                <w:sz w:val="24"/>
                <w:szCs w:val="24"/>
                <w:lang w:val="ru-RU"/>
              </w:rPr>
              <w:t>Полни односи. Трудноћа: знаци трудноће, трајање трудноће, неправилности трудноће, незнана, скривена, лажна и уображена трудноћа.</w:t>
            </w:r>
          </w:p>
          <w:p w14:paraId="2A394AF2" w14:textId="77777777" w:rsidR="005361E0" w:rsidRPr="00941771" w:rsidRDefault="005361E0" w:rsidP="00984EAC">
            <w:pPr>
              <w:pStyle w:val="ListParagraph"/>
              <w:numPr>
                <w:ilvl w:val="0"/>
                <w:numId w:val="12"/>
              </w:numPr>
              <w:autoSpaceDE w:val="0"/>
              <w:autoSpaceDN w:val="0"/>
              <w:adjustRightInd w:val="0"/>
              <w:jc w:val="both"/>
              <w:rPr>
                <w:rFonts w:ascii="Times New Roman" w:hAnsi="Times New Roman" w:cs="Times New Roman"/>
                <w:sz w:val="24"/>
                <w:szCs w:val="24"/>
                <w:lang w:val="ru-RU"/>
              </w:rPr>
            </w:pPr>
            <w:r w:rsidRPr="00941771">
              <w:rPr>
                <w:rFonts w:ascii="Times New Roman" w:hAnsi="Times New Roman" w:cs="Times New Roman"/>
                <w:sz w:val="24"/>
                <w:szCs w:val="24"/>
                <w:lang w:val="ru-RU"/>
              </w:rPr>
              <w:t>Судскомедицински проблеми у вези са вештачким оплођењем.</w:t>
            </w:r>
          </w:p>
          <w:p w14:paraId="72FCF4A9" w14:textId="77777777" w:rsidR="005361E0" w:rsidRPr="00941771" w:rsidRDefault="005361E0" w:rsidP="00984EAC">
            <w:pPr>
              <w:pStyle w:val="ListParagraph"/>
              <w:numPr>
                <w:ilvl w:val="0"/>
                <w:numId w:val="12"/>
              </w:numPr>
              <w:jc w:val="both"/>
              <w:rPr>
                <w:rFonts w:ascii="Times New Roman" w:eastAsia="Times New Roman" w:hAnsi="Times New Roman" w:cs="Times New Roman"/>
                <w:sz w:val="24"/>
                <w:szCs w:val="24"/>
                <w:lang w:val="ru-RU"/>
              </w:rPr>
            </w:pPr>
            <w:r w:rsidRPr="00941771">
              <w:rPr>
                <w:rFonts w:ascii="Times New Roman" w:hAnsi="Times New Roman" w:cs="Times New Roman"/>
                <w:sz w:val="24"/>
                <w:szCs w:val="24"/>
                <w:lang w:val="ru-RU"/>
              </w:rPr>
              <w:t>Судскомедицинска дијагноза свежег порођаја и побачаја.</w:t>
            </w:r>
          </w:p>
          <w:p w14:paraId="6D42F3EC" w14:textId="77777777" w:rsidR="009A6726" w:rsidRPr="00941771" w:rsidRDefault="005361E0" w:rsidP="00984EAC">
            <w:pPr>
              <w:pStyle w:val="ListParagraph"/>
              <w:numPr>
                <w:ilvl w:val="0"/>
                <w:numId w:val="12"/>
              </w:numPr>
              <w:jc w:val="both"/>
              <w:rPr>
                <w:rFonts w:ascii="Times New Roman" w:eastAsia="Times New Roman" w:hAnsi="Times New Roman" w:cs="Times New Roman"/>
                <w:sz w:val="24"/>
                <w:szCs w:val="24"/>
                <w:lang w:val="ru-RU"/>
              </w:rPr>
            </w:pPr>
            <w:r w:rsidRPr="00941771">
              <w:rPr>
                <w:rFonts w:ascii="Times New Roman" w:hAnsi="Times New Roman" w:cs="Times New Roman"/>
                <w:sz w:val="24"/>
                <w:szCs w:val="24"/>
                <w:lang w:val="ru-RU"/>
              </w:rPr>
              <w:t>Судскомедицинска дијагноза давнашњег порођаја и побачаја.</w:t>
            </w:r>
          </w:p>
          <w:p w14:paraId="3C94A0BE" w14:textId="77777777" w:rsidR="00AD152B" w:rsidRPr="00941771" w:rsidRDefault="00AD152B" w:rsidP="00FC1D04">
            <w:pPr>
              <w:pStyle w:val="ListParagraph"/>
              <w:rPr>
                <w:rFonts w:ascii="Times New Roman" w:eastAsia="Times New Roman" w:hAnsi="Times New Roman" w:cs="Times New Roman"/>
                <w:sz w:val="24"/>
                <w:szCs w:val="24"/>
                <w:lang w:val="ru-RU"/>
              </w:rPr>
            </w:pPr>
          </w:p>
        </w:tc>
      </w:tr>
    </w:tbl>
    <w:p w14:paraId="43FAF34E" w14:textId="77777777" w:rsidR="0026631B" w:rsidRPr="00941771" w:rsidRDefault="0026631B" w:rsidP="0026631B">
      <w:pPr>
        <w:rPr>
          <w:rFonts w:ascii="Times New Roman" w:eastAsia="Times New Roman" w:hAnsi="Times New Roman" w:cs="Times New Roman"/>
          <w:sz w:val="24"/>
          <w:szCs w:val="24"/>
          <w:lang w:val="sr-Cyrl-CS"/>
        </w:rPr>
      </w:pPr>
    </w:p>
    <w:p w14:paraId="0D54D2D4" w14:textId="77777777" w:rsidR="00AD152B" w:rsidRPr="00941771" w:rsidRDefault="0026631B" w:rsidP="0026631B">
      <w:pPr>
        <w:spacing w:after="0"/>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t>Н</w:t>
      </w:r>
      <w:r w:rsidR="00AD152B" w:rsidRPr="00941771">
        <w:rPr>
          <w:rFonts w:ascii="Times New Roman" w:eastAsia="Times New Roman" w:hAnsi="Times New Roman" w:cs="Times New Roman"/>
          <w:sz w:val="24"/>
          <w:szCs w:val="24"/>
          <w:lang w:val="sr-Cyrl-CS"/>
        </w:rPr>
        <w:t>АСТАВНА ЈЕДИНИЦА 11 (ЈЕДАНАЕСТА НЕДЕЉА):</w:t>
      </w:r>
    </w:p>
    <w:tbl>
      <w:tblPr>
        <w:tblStyle w:val="TableGrid"/>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5069"/>
        <w:gridCol w:w="5069"/>
      </w:tblGrid>
      <w:tr w:rsidR="00941771" w:rsidRPr="00941771" w14:paraId="577B1BCD" w14:textId="77777777" w:rsidTr="00E36ABD">
        <w:trPr>
          <w:trHeight w:val="454"/>
        </w:trPr>
        <w:tc>
          <w:tcPr>
            <w:tcW w:w="5000" w:type="pct"/>
            <w:gridSpan w:val="2"/>
            <w:vAlign w:val="center"/>
          </w:tcPr>
          <w:p w14:paraId="0A28BA2E" w14:textId="77777777" w:rsidR="00E36ABD" w:rsidRPr="00941771" w:rsidRDefault="00E36ABD" w:rsidP="0026631B">
            <w:pPr>
              <w:jc w:val="center"/>
              <w:rPr>
                <w:rFonts w:ascii="Times New Roman" w:eastAsia="Times New Roman" w:hAnsi="Times New Roman" w:cs="Times New Roman"/>
                <w:sz w:val="24"/>
                <w:szCs w:val="24"/>
                <w:lang w:val="sr-Cyrl-CS"/>
              </w:rPr>
            </w:pPr>
            <w:r w:rsidRPr="00941771">
              <w:rPr>
                <w:rFonts w:ascii="Times New Roman" w:eastAsia="Times New Roman" w:hAnsi="Times New Roman" w:cs="Times New Roman"/>
                <w:b/>
                <w:sz w:val="24"/>
                <w:szCs w:val="24"/>
                <w:lang w:val="sr-Cyrl-CS"/>
              </w:rPr>
              <w:t>УБИСТВО, САМОУБИСТВО И ЗАДЕС</w:t>
            </w:r>
          </w:p>
        </w:tc>
      </w:tr>
      <w:tr w:rsidR="00941771" w:rsidRPr="00941771" w14:paraId="50DE679B" w14:textId="77777777" w:rsidTr="00E36ABD">
        <w:trPr>
          <w:trHeight w:val="454"/>
        </w:trPr>
        <w:tc>
          <w:tcPr>
            <w:tcW w:w="2500" w:type="pct"/>
            <w:vAlign w:val="center"/>
          </w:tcPr>
          <w:p w14:paraId="28E65DF1" w14:textId="77777777" w:rsidR="00420B9B" w:rsidRPr="00941771" w:rsidRDefault="00420B9B" w:rsidP="00E36ABD">
            <w:pPr>
              <w:jc w:val="center"/>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t xml:space="preserve">предавања </w:t>
            </w:r>
            <w:r w:rsidRPr="00941771">
              <w:rPr>
                <w:rFonts w:ascii="Times New Roman" w:eastAsia="Times New Roman" w:hAnsi="Times New Roman" w:cs="Times New Roman"/>
                <w:sz w:val="24"/>
                <w:szCs w:val="24"/>
              </w:rPr>
              <w:t>2 часа</w:t>
            </w:r>
          </w:p>
        </w:tc>
        <w:tc>
          <w:tcPr>
            <w:tcW w:w="2500" w:type="pct"/>
            <w:vAlign w:val="center"/>
          </w:tcPr>
          <w:p w14:paraId="28AEB18E" w14:textId="77777777" w:rsidR="00420B9B" w:rsidRPr="00941771" w:rsidRDefault="00420B9B" w:rsidP="00E36ABD">
            <w:pPr>
              <w:jc w:val="center"/>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t>вежбе 2 часа</w:t>
            </w:r>
          </w:p>
        </w:tc>
      </w:tr>
      <w:tr w:rsidR="00420B9B" w:rsidRPr="00941771" w14:paraId="4D46C2E8" w14:textId="77777777" w:rsidTr="00984EAC">
        <w:trPr>
          <w:trHeight w:val="454"/>
        </w:trPr>
        <w:tc>
          <w:tcPr>
            <w:tcW w:w="2500" w:type="pct"/>
          </w:tcPr>
          <w:p w14:paraId="7F398909" w14:textId="77777777" w:rsidR="00420B9B" w:rsidRPr="00941771" w:rsidRDefault="00420B9B" w:rsidP="00984EAC">
            <w:pPr>
              <w:pStyle w:val="ListParagraph"/>
              <w:numPr>
                <w:ilvl w:val="0"/>
                <w:numId w:val="14"/>
              </w:numPr>
              <w:autoSpaceDE w:val="0"/>
              <w:autoSpaceDN w:val="0"/>
              <w:adjustRightInd w:val="0"/>
              <w:jc w:val="both"/>
              <w:rPr>
                <w:rFonts w:ascii="Times New Roman" w:hAnsi="Times New Roman" w:cs="Times New Roman"/>
                <w:sz w:val="24"/>
                <w:szCs w:val="24"/>
                <w:lang w:val="ru-RU"/>
              </w:rPr>
            </w:pPr>
            <w:r w:rsidRPr="00941771">
              <w:rPr>
                <w:rFonts w:ascii="Times New Roman" w:hAnsi="Times New Roman" w:cs="Times New Roman"/>
                <w:sz w:val="24"/>
                <w:szCs w:val="24"/>
                <w:lang w:val="ru-RU"/>
              </w:rPr>
              <w:t>Убиство - дефиниција, суштина, врсте. Злонамерна повреда и покушај убиства. Карактеристике убиства, жртве и извршиоци, савремени аспекти. Судско-медицинско. утврђивање порекла смрти.</w:t>
            </w:r>
          </w:p>
          <w:p w14:paraId="5D4B1567" w14:textId="77777777" w:rsidR="00420B9B" w:rsidRPr="00941771" w:rsidRDefault="00420B9B" w:rsidP="00984EAC">
            <w:pPr>
              <w:pStyle w:val="ListParagraph"/>
              <w:numPr>
                <w:ilvl w:val="0"/>
                <w:numId w:val="15"/>
              </w:numPr>
              <w:autoSpaceDE w:val="0"/>
              <w:autoSpaceDN w:val="0"/>
              <w:adjustRightInd w:val="0"/>
              <w:jc w:val="both"/>
              <w:rPr>
                <w:rFonts w:ascii="Times New Roman" w:hAnsi="Times New Roman" w:cs="Times New Roman"/>
                <w:sz w:val="24"/>
                <w:szCs w:val="24"/>
                <w:lang w:val="ru-RU"/>
              </w:rPr>
            </w:pPr>
            <w:r w:rsidRPr="00941771">
              <w:rPr>
                <w:rFonts w:ascii="Times New Roman" w:hAnsi="Times New Roman" w:cs="Times New Roman"/>
                <w:sz w:val="24"/>
                <w:szCs w:val="24"/>
                <w:lang w:val="ru-RU"/>
              </w:rPr>
              <w:t xml:space="preserve">Самоубиство. Дефиниција. Значај. </w:t>
            </w:r>
            <w:r w:rsidRPr="00941771">
              <w:rPr>
                <w:rFonts w:ascii="Times New Roman" w:hAnsi="Times New Roman" w:cs="Times New Roman"/>
                <w:sz w:val="24"/>
                <w:szCs w:val="24"/>
                <w:lang w:val="ru-RU"/>
              </w:rPr>
              <w:lastRenderedPageBreak/>
              <w:t xml:space="preserve">Суштина. Врсте. Савремени аспекти. Покушај самоубиства и самоповреде. </w:t>
            </w:r>
          </w:p>
          <w:p w14:paraId="2481096E" w14:textId="77777777" w:rsidR="00420B9B" w:rsidRPr="00941771" w:rsidRDefault="00420B9B" w:rsidP="00984EAC">
            <w:pPr>
              <w:pStyle w:val="ListParagraph"/>
              <w:numPr>
                <w:ilvl w:val="0"/>
                <w:numId w:val="14"/>
              </w:numPr>
              <w:autoSpaceDE w:val="0"/>
              <w:autoSpaceDN w:val="0"/>
              <w:adjustRightInd w:val="0"/>
              <w:jc w:val="both"/>
              <w:rPr>
                <w:rFonts w:ascii="Times New Roman" w:hAnsi="Times New Roman" w:cs="Times New Roman"/>
                <w:sz w:val="24"/>
                <w:szCs w:val="24"/>
              </w:rPr>
            </w:pPr>
            <w:r w:rsidRPr="00941771">
              <w:rPr>
                <w:rFonts w:ascii="Times New Roman" w:hAnsi="Times New Roman" w:cs="Times New Roman"/>
                <w:sz w:val="24"/>
                <w:szCs w:val="24"/>
                <w:lang w:val="ru-RU"/>
              </w:rPr>
              <w:t xml:space="preserve">Судско-медицинске карактеристике задеса. савремени аспекти (саобраћај, повреде на раду, у домаћинству). </w:t>
            </w:r>
            <w:r w:rsidRPr="00941771">
              <w:rPr>
                <w:rFonts w:ascii="Times New Roman" w:hAnsi="Times New Roman" w:cs="Times New Roman"/>
                <w:sz w:val="24"/>
                <w:szCs w:val="24"/>
              </w:rPr>
              <w:t xml:space="preserve">Акцидентогени фактори. </w:t>
            </w:r>
          </w:p>
          <w:p w14:paraId="055381DA" w14:textId="77777777" w:rsidR="00420B9B" w:rsidRPr="00941771" w:rsidRDefault="00420B9B" w:rsidP="00984EAC">
            <w:pPr>
              <w:pStyle w:val="ListParagraph"/>
              <w:numPr>
                <w:ilvl w:val="0"/>
                <w:numId w:val="14"/>
              </w:numPr>
              <w:jc w:val="both"/>
              <w:rPr>
                <w:rFonts w:ascii="Times New Roman" w:eastAsia="Times New Roman" w:hAnsi="Times New Roman" w:cs="Times New Roman"/>
                <w:b/>
                <w:sz w:val="24"/>
                <w:szCs w:val="24"/>
                <w:lang w:val="sr-Cyrl-CS"/>
              </w:rPr>
            </w:pPr>
            <w:r w:rsidRPr="00941771">
              <w:rPr>
                <w:rFonts w:ascii="Times New Roman" w:hAnsi="Times New Roman" w:cs="Times New Roman"/>
                <w:sz w:val="24"/>
                <w:szCs w:val="24"/>
                <w:lang w:val="ru-RU"/>
              </w:rPr>
              <w:t>Тортура, злостављање и други видови кршења људских права.</w:t>
            </w:r>
          </w:p>
        </w:tc>
        <w:tc>
          <w:tcPr>
            <w:tcW w:w="2500" w:type="pct"/>
          </w:tcPr>
          <w:p w14:paraId="6FA94735" w14:textId="77777777" w:rsidR="00420B9B" w:rsidRPr="00941771" w:rsidRDefault="00420B9B" w:rsidP="00AB2EFD">
            <w:pPr>
              <w:pStyle w:val="ListParagraph"/>
              <w:numPr>
                <w:ilvl w:val="0"/>
                <w:numId w:val="14"/>
              </w:numPr>
              <w:jc w:val="both"/>
              <w:rPr>
                <w:rFonts w:ascii="Times New Roman" w:eastAsia="Times New Roman" w:hAnsi="Times New Roman" w:cs="Times New Roman"/>
                <w:sz w:val="24"/>
                <w:szCs w:val="24"/>
                <w:lang w:val="ru-RU"/>
              </w:rPr>
            </w:pPr>
            <w:r w:rsidRPr="00941771">
              <w:rPr>
                <w:rFonts w:ascii="Times New Roman" w:hAnsi="Times New Roman" w:cs="Times New Roman"/>
                <w:sz w:val="24"/>
                <w:szCs w:val="24"/>
                <w:lang w:val="ru-RU"/>
              </w:rPr>
              <w:lastRenderedPageBreak/>
              <w:t>Судско-медицинске карактеристике убиства, самоубиства и задеса.</w:t>
            </w:r>
          </w:p>
          <w:p w14:paraId="4C1DB33D" w14:textId="77777777" w:rsidR="00420B9B" w:rsidRPr="00941771" w:rsidRDefault="00420B9B" w:rsidP="00AB2EFD">
            <w:pPr>
              <w:pStyle w:val="ListParagraph"/>
              <w:numPr>
                <w:ilvl w:val="0"/>
                <w:numId w:val="14"/>
              </w:numPr>
              <w:jc w:val="both"/>
              <w:rPr>
                <w:rFonts w:ascii="Times New Roman" w:eastAsia="Times New Roman" w:hAnsi="Times New Roman" w:cs="Times New Roman"/>
                <w:sz w:val="24"/>
                <w:szCs w:val="24"/>
                <w:lang w:val="ru-RU"/>
              </w:rPr>
            </w:pPr>
            <w:r w:rsidRPr="00941771">
              <w:rPr>
                <w:rFonts w:ascii="Times New Roman" w:hAnsi="Times New Roman" w:cs="Times New Roman"/>
                <w:sz w:val="24"/>
                <w:szCs w:val="24"/>
                <w:lang w:val="ru-RU"/>
              </w:rPr>
              <w:t>Диференцијална дијагноза самоубиства, убиства и задеса.</w:t>
            </w:r>
          </w:p>
          <w:p w14:paraId="2A721616" w14:textId="77777777" w:rsidR="00420B9B" w:rsidRPr="00941771" w:rsidRDefault="00420B9B" w:rsidP="00AB2EFD">
            <w:pPr>
              <w:pStyle w:val="ListParagraph"/>
              <w:numPr>
                <w:ilvl w:val="0"/>
                <w:numId w:val="14"/>
              </w:numPr>
              <w:jc w:val="both"/>
              <w:rPr>
                <w:rFonts w:ascii="Times New Roman" w:eastAsia="Times New Roman" w:hAnsi="Times New Roman" w:cs="Times New Roman"/>
                <w:sz w:val="24"/>
                <w:szCs w:val="24"/>
              </w:rPr>
            </w:pPr>
            <w:r w:rsidRPr="00941771">
              <w:rPr>
                <w:rFonts w:ascii="Times New Roman" w:hAnsi="Times New Roman" w:cs="Times New Roman"/>
                <w:sz w:val="24"/>
                <w:szCs w:val="24"/>
              </w:rPr>
              <w:t>Синдром злостављања и занемаривања деце</w:t>
            </w:r>
          </w:p>
          <w:p w14:paraId="75C6052F" w14:textId="77777777" w:rsidR="00AB2EFD" w:rsidRPr="00941771" w:rsidRDefault="00420B9B" w:rsidP="00AB2EFD">
            <w:pPr>
              <w:pStyle w:val="ListParagraph"/>
              <w:numPr>
                <w:ilvl w:val="0"/>
                <w:numId w:val="14"/>
              </w:numPr>
              <w:jc w:val="both"/>
              <w:rPr>
                <w:rFonts w:ascii="Times New Roman" w:eastAsia="Times New Roman" w:hAnsi="Times New Roman" w:cs="Times New Roman"/>
                <w:sz w:val="24"/>
                <w:szCs w:val="24"/>
                <w:lang w:val="ru-RU"/>
              </w:rPr>
            </w:pPr>
            <w:r w:rsidRPr="00941771">
              <w:rPr>
                <w:rFonts w:ascii="Times New Roman" w:hAnsi="Times New Roman" w:cs="Times New Roman"/>
                <w:sz w:val="24"/>
                <w:szCs w:val="24"/>
                <w:lang w:val="ru-RU"/>
              </w:rPr>
              <w:t xml:space="preserve">Физичко и сксуално злостављање деце. </w:t>
            </w:r>
          </w:p>
          <w:p w14:paraId="48C1C8F2" w14:textId="77777777" w:rsidR="00420B9B" w:rsidRPr="00941771" w:rsidRDefault="00420B9B" w:rsidP="00FC1D04">
            <w:pPr>
              <w:pStyle w:val="ListParagraph"/>
              <w:rPr>
                <w:rFonts w:ascii="Times New Roman" w:eastAsia="Times New Roman" w:hAnsi="Times New Roman" w:cs="Times New Roman"/>
                <w:b/>
                <w:sz w:val="24"/>
                <w:szCs w:val="24"/>
                <w:lang w:val="sr-Cyrl-CS"/>
              </w:rPr>
            </w:pPr>
          </w:p>
        </w:tc>
      </w:tr>
    </w:tbl>
    <w:p w14:paraId="2EB013B3" w14:textId="77777777" w:rsidR="00344440" w:rsidRPr="00941771" w:rsidRDefault="00344440" w:rsidP="00AD152B">
      <w:pPr>
        <w:spacing w:after="0" w:line="240" w:lineRule="auto"/>
        <w:jc w:val="center"/>
        <w:rPr>
          <w:rFonts w:ascii="Times New Roman" w:eastAsia="Times New Roman" w:hAnsi="Times New Roman" w:cs="Times New Roman"/>
          <w:sz w:val="24"/>
          <w:szCs w:val="24"/>
          <w:lang w:val="ru-RU"/>
        </w:rPr>
      </w:pPr>
    </w:p>
    <w:p w14:paraId="33F09691" w14:textId="77777777" w:rsidR="00AD152B" w:rsidRPr="00941771" w:rsidRDefault="00AD152B" w:rsidP="006A0740">
      <w:pPr>
        <w:spacing w:after="0" w:line="240" w:lineRule="auto"/>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t>НАСТАВНА ЈЕДИНИЦА 12 (ДВАНАЕСТА НЕДЕЉА):</w:t>
      </w:r>
    </w:p>
    <w:tbl>
      <w:tblPr>
        <w:tblStyle w:val="TableGrid"/>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5069"/>
        <w:gridCol w:w="5069"/>
      </w:tblGrid>
      <w:tr w:rsidR="00941771" w:rsidRPr="00941771" w14:paraId="656C703E" w14:textId="77777777" w:rsidTr="006A0740">
        <w:trPr>
          <w:trHeight w:val="454"/>
        </w:trPr>
        <w:tc>
          <w:tcPr>
            <w:tcW w:w="5000" w:type="pct"/>
            <w:gridSpan w:val="2"/>
            <w:vAlign w:val="center"/>
          </w:tcPr>
          <w:p w14:paraId="2FCCF8AA" w14:textId="77777777" w:rsidR="006A0740" w:rsidRPr="00941771" w:rsidRDefault="006A0740" w:rsidP="006A0740">
            <w:pPr>
              <w:jc w:val="center"/>
              <w:rPr>
                <w:rFonts w:ascii="Times New Roman" w:eastAsia="Times New Roman" w:hAnsi="Times New Roman" w:cs="Times New Roman"/>
                <w:sz w:val="24"/>
                <w:szCs w:val="24"/>
                <w:lang w:val="sr-Cyrl-CS"/>
              </w:rPr>
            </w:pPr>
            <w:r w:rsidRPr="00941771">
              <w:rPr>
                <w:rFonts w:ascii="Times New Roman" w:eastAsia="Times New Roman" w:hAnsi="Times New Roman" w:cs="Times New Roman"/>
                <w:b/>
                <w:sz w:val="24"/>
                <w:szCs w:val="24"/>
                <w:lang w:val="sr-Cyrl-CS"/>
              </w:rPr>
              <w:t>НОВОРОЂЕНОСТ И НОВОРОЂЕНЧЕ. ИДЕНТИФИКАЦИЈА УОПШТЕ.</w:t>
            </w:r>
          </w:p>
        </w:tc>
      </w:tr>
      <w:tr w:rsidR="00941771" w:rsidRPr="00941771" w14:paraId="2CF14A29" w14:textId="77777777" w:rsidTr="006A0740">
        <w:trPr>
          <w:trHeight w:val="454"/>
        </w:trPr>
        <w:tc>
          <w:tcPr>
            <w:tcW w:w="2500" w:type="pct"/>
            <w:vAlign w:val="center"/>
          </w:tcPr>
          <w:p w14:paraId="0C1AD63D" w14:textId="77777777" w:rsidR="00420B9B" w:rsidRPr="00941771" w:rsidRDefault="00420B9B" w:rsidP="006A0740">
            <w:pPr>
              <w:jc w:val="center"/>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t xml:space="preserve">предавања </w:t>
            </w:r>
            <w:r w:rsidRPr="00941771">
              <w:rPr>
                <w:rFonts w:ascii="Times New Roman" w:eastAsia="Times New Roman" w:hAnsi="Times New Roman" w:cs="Times New Roman"/>
                <w:sz w:val="24"/>
                <w:szCs w:val="24"/>
              </w:rPr>
              <w:t>2 часа</w:t>
            </w:r>
          </w:p>
        </w:tc>
        <w:tc>
          <w:tcPr>
            <w:tcW w:w="2500" w:type="pct"/>
            <w:vAlign w:val="center"/>
          </w:tcPr>
          <w:p w14:paraId="7C99A238" w14:textId="77777777" w:rsidR="00420B9B" w:rsidRPr="00941771" w:rsidRDefault="00420B9B" w:rsidP="006A0740">
            <w:pPr>
              <w:jc w:val="center"/>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t>вежбе 2 часа</w:t>
            </w:r>
          </w:p>
        </w:tc>
      </w:tr>
      <w:tr w:rsidR="00420B9B" w:rsidRPr="00941771" w14:paraId="4793B6FB" w14:textId="77777777" w:rsidTr="006A0740">
        <w:trPr>
          <w:trHeight w:val="454"/>
        </w:trPr>
        <w:tc>
          <w:tcPr>
            <w:tcW w:w="2500" w:type="pct"/>
          </w:tcPr>
          <w:p w14:paraId="3FB6DEA3" w14:textId="77777777" w:rsidR="00420B9B" w:rsidRPr="00941771" w:rsidRDefault="00420B9B" w:rsidP="00984EAC">
            <w:pPr>
              <w:pStyle w:val="ListParagraph"/>
              <w:numPr>
                <w:ilvl w:val="0"/>
                <w:numId w:val="13"/>
              </w:numPr>
              <w:autoSpaceDE w:val="0"/>
              <w:autoSpaceDN w:val="0"/>
              <w:adjustRightInd w:val="0"/>
              <w:jc w:val="both"/>
              <w:rPr>
                <w:rFonts w:ascii="Times New Roman" w:hAnsi="Times New Roman" w:cs="Times New Roman"/>
                <w:sz w:val="24"/>
                <w:szCs w:val="24"/>
                <w:lang w:val="ru-RU"/>
              </w:rPr>
            </w:pPr>
            <w:r w:rsidRPr="00941771">
              <w:rPr>
                <w:rFonts w:ascii="Times New Roman" w:hAnsi="Times New Roman" w:cs="Times New Roman"/>
                <w:sz w:val="24"/>
                <w:szCs w:val="24"/>
                <w:lang w:val="ru-RU"/>
              </w:rPr>
              <w:t xml:space="preserve">Новорођеност и новорођенче. Знаци новорођености. Одређивање интраутерине старости и животне способности новорођенчета. Живорођеност. Природна смрт новорођенчета у судскомедицинској пракси. Чедоморство. Разлика између порођајне трауме и других повреда новорођенчета. </w:t>
            </w:r>
          </w:p>
          <w:p w14:paraId="6587E196" w14:textId="77777777" w:rsidR="00420B9B" w:rsidRPr="00941771" w:rsidRDefault="00420B9B" w:rsidP="00984EAC">
            <w:pPr>
              <w:pStyle w:val="ListParagraph"/>
              <w:numPr>
                <w:ilvl w:val="0"/>
                <w:numId w:val="13"/>
              </w:numPr>
              <w:autoSpaceDE w:val="0"/>
              <w:autoSpaceDN w:val="0"/>
              <w:adjustRightInd w:val="0"/>
              <w:jc w:val="both"/>
              <w:rPr>
                <w:rFonts w:ascii="Times New Roman" w:eastAsia="Times New Roman" w:hAnsi="Times New Roman" w:cs="Times New Roman"/>
                <w:b/>
                <w:sz w:val="24"/>
                <w:szCs w:val="24"/>
                <w:lang w:val="sr-Cyrl-CS"/>
              </w:rPr>
            </w:pPr>
            <w:r w:rsidRPr="00941771">
              <w:rPr>
                <w:rFonts w:ascii="Times New Roman" w:hAnsi="Times New Roman" w:cs="Times New Roman"/>
                <w:sz w:val="24"/>
                <w:szCs w:val="24"/>
                <w:lang w:val="ru-RU"/>
              </w:rPr>
              <w:t>Идентификација уопште. Значај идентитета у кривично-правном смислу. Идентификација живих, лешева, очинства. Идентификација и вештачење биолошких трагова. Савремене методе у идентификацији (анализа ДНК).</w:t>
            </w:r>
          </w:p>
        </w:tc>
        <w:tc>
          <w:tcPr>
            <w:tcW w:w="2500" w:type="pct"/>
          </w:tcPr>
          <w:p w14:paraId="28E6378C" w14:textId="77777777" w:rsidR="00266C64" w:rsidRPr="00941771" w:rsidRDefault="00266C64" w:rsidP="00AB2EFD">
            <w:pPr>
              <w:pStyle w:val="ListParagraph"/>
              <w:numPr>
                <w:ilvl w:val="0"/>
                <w:numId w:val="13"/>
              </w:numPr>
              <w:jc w:val="both"/>
              <w:rPr>
                <w:rFonts w:ascii="Times New Roman" w:eastAsia="Times New Roman" w:hAnsi="Times New Roman" w:cs="Times New Roman"/>
                <w:b/>
                <w:sz w:val="24"/>
                <w:szCs w:val="24"/>
                <w:lang w:val="sr-Cyrl-CS"/>
              </w:rPr>
            </w:pPr>
            <w:r w:rsidRPr="00941771">
              <w:rPr>
                <w:rFonts w:ascii="Times New Roman" w:hAnsi="Times New Roman" w:cs="Times New Roman"/>
                <w:sz w:val="24"/>
                <w:szCs w:val="24"/>
              </w:rPr>
              <w:t>Новорођеност и новорођенче</w:t>
            </w:r>
            <w:r w:rsidRPr="00941771">
              <w:rPr>
                <w:rFonts w:ascii="Times New Roman" w:eastAsia="Times New Roman" w:hAnsi="Times New Roman" w:cs="Times New Roman"/>
                <w:sz w:val="24"/>
                <w:szCs w:val="24"/>
                <w:lang w:val="sr-Cyrl-CS"/>
              </w:rPr>
              <w:t>.</w:t>
            </w:r>
          </w:p>
          <w:p w14:paraId="22EDB999" w14:textId="77777777" w:rsidR="00266C64" w:rsidRPr="00941771" w:rsidRDefault="00266C64" w:rsidP="00AB2EFD">
            <w:pPr>
              <w:pStyle w:val="ListParagraph"/>
              <w:numPr>
                <w:ilvl w:val="0"/>
                <w:numId w:val="13"/>
              </w:numPr>
              <w:jc w:val="both"/>
              <w:rPr>
                <w:rFonts w:ascii="Times New Roman" w:eastAsia="Times New Roman" w:hAnsi="Times New Roman" w:cs="Times New Roman"/>
                <w:b/>
                <w:sz w:val="24"/>
                <w:szCs w:val="24"/>
                <w:lang w:val="sr-Cyrl-CS"/>
              </w:rPr>
            </w:pPr>
            <w:r w:rsidRPr="00941771">
              <w:rPr>
                <w:rFonts w:ascii="Times New Roman" w:hAnsi="Times New Roman" w:cs="Times New Roman"/>
                <w:sz w:val="24"/>
                <w:szCs w:val="24"/>
              </w:rPr>
              <w:t>Специјална обдукција новорођенчета.</w:t>
            </w:r>
          </w:p>
          <w:p w14:paraId="14F5DDDA" w14:textId="77777777" w:rsidR="00266C64" w:rsidRPr="00941771" w:rsidRDefault="00266C64" w:rsidP="00AB2EFD">
            <w:pPr>
              <w:pStyle w:val="ListParagraph"/>
              <w:numPr>
                <w:ilvl w:val="0"/>
                <w:numId w:val="13"/>
              </w:numPr>
              <w:jc w:val="both"/>
              <w:rPr>
                <w:rFonts w:ascii="Times New Roman" w:eastAsia="Times New Roman" w:hAnsi="Times New Roman" w:cs="Times New Roman"/>
                <w:b/>
                <w:sz w:val="24"/>
                <w:szCs w:val="24"/>
                <w:lang w:val="sr-Cyrl-CS"/>
              </w:rPr>
            </w:pPr>
            <w:r w:rsidRPr="00941771">
              <w:rPr>
                <w:rFonts w:ascii="Times New Roman" w:hAnsi="Times New Roman" w:cs="Times New Roman"/>
                <w:sz w:val="24"/>
                <w:szCs w:val="24"/>
              </w:rPr>
              <w:t>Идентификација.</w:t>
            </w:r>
          </w:p>
          <w:p w14:paraId="374CC1AC" w14:textId="77777777" w:rsidR="00420B9B" w:rsidRPr="00941771" w:rsidRDefault="00420B9B" w:rsidP="00FC1D04">
            <w:pPr>
              <w:ind w:left="360"/>
              <w:jc w:val="both"/>
              <w:rPr>
                <w:rFonts w:ascii="Times New Roman" w:eastAsia="Times New Roman" w:hAnsi="Times New Roman" w:cs="Times New Roman"/>
                <w:sz w:val="24"/>
                <w:szCs w:val="24"/>
                <w:lang w:val="sr-Cyrl-CS"/>
              </w:rPr>
            </w:pPr>
          </w:p>
          <w:p w14:paraId="16AEB648" w14:textId="77777777" w:rsidR="00420B9B" w:rsidRPr="00941771" w:rsidRDefault="00420B9B" w:rsidP="002C3502">
            <w:pPr>
              <w:pStyle w:val="ListParagraph"/>
              <w:jc w:val="both"/>
              <w:rPr>
                <w:rFonts w:ascii="Times New Roman" w:eastAsia="Times New Roman" w:hAnsi="Times New Roman" w:cs="Times New Roman"/>
                <w:b/>
                <w:sz w:val="24"/>
                <w:szCs w:val="24"/>
                <w:lang w:val="sr-Cyrl-CS"/>
              </w:rPr>
            </w:pPr>
          </w:p>
        </w:tc>
      </w:tr>
    </w:tbl>
    <w:p w14:paraId="08DF9853" w14:textId="77777777" w:rsidR="00344440" w:rsidRPr="00941771" w:rsidRDefault="00344440" w:rsidP="00344440">
      <w:pPr>
        <w:spacing w:after="0" w:line="240" w:lineRule="auto"/>
        <w:jc w:val="center"/>
        <w:rPr>
          <w:rFonts w:ascii="Times New Roman" w:eastAsia="Times New Roman" w:hAnsi="Times New Roman" w:cs="Times New Roman"/>
          <w:sz w:val="24"/>
          <w:szCs w:val="24"/>
          <w:lang w:val="ru-RU"/>
        </w:rPr>
      </w:pPr>
    </w:p>
    <w:p w14:paraId="04E3532A" w14:textId="77777777" w:rsidR="00AD152B" w:rsidRPr="00941771" w:rsidRDefault="00AD152B" w:rsidP="006A0740">
      <w:pPr>
        <w:spacing w:after="0" w:line="240" w:lineRule="auto"/>
        <w:rPr>
          <w:rFonts w:ascii="Times New Roman" w:eastAsia="Times New Roman" w:hAnsi="Times New Roman" w:cs="Times New Roman"/>
          <w:sz w:val="24"/>
          <w:szCs w:val="24"/>
          <w:lang w:val="ru-RU"/>
        </w:rPr>
      </w:pPr>
      <w:r w:rsidRPr="00941771">
        <w:rPr>
          <w:rFonts w:ascii="Times New Roman" w:eastAsia="Times New Roman" w:hAnsi="Times New Roman" w:cs="Times New Roman"/>
          <w:sz w:val="24"/>
          <w:szCs w:val="24"/>
          <w:lang w:val="sr-Cyrl-CS"/>
        </w:rPr>
        <w:t>НАСТАВНА ЈЕДИНИЦА 13 (ТРИНАЕСТА НЕДЕЉА):</w:t>
      </w:r>
    </w:p>
    <w:tbl>
      <w:tblPr>
        <w:tblStyle w:val="TableGrid"/>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5069"/>
        <w:gridCol w:w="5069"/>
      </w:tblGrid>
      <w:tr w:rsidR="00941771" w:rsidRPr="00941771" w14:paraId="5C079DA3" w14:textId="77777777" w:rsidTr="006A0740">
        <w:trPr>
          <w:trHeight w:val="454"/>
        </w:trPr>
        <w:tc>
          <w:tcPr>
            <w:tcW w:w="5000" w:type="pct"/>
            <w:gridSpan w:val="2"/>
            <w:vAlign w:val="center"/>
          </w:tcPr>
          <w:p w14:paraId="1FFA2FC7" w14:textId="77777777" w:rsidR="006A0740" w:rsidRPr="00941771" w:rsidRDefault="006A0740" w:rsidP="006A0740">
            <w:pPr>
              <w:jc w:val="center"/>
              <w:rPr>
                <w:rFonts w:ascii="Times New Roman" w:eastAsia="Times New Roman" w:hAnsi="Times New Roman" w:cs="Times New Roman"/>
                <w:sz w:val="24"/>
                <w:szCs w:val="24"/>
                <w:lang w:val="sr-Cyrl-CS"/>
              </w:rPr>
            </w:pPr>
            <w:r w:rsidRPr="00941771">
              <w:rPr>
                <w:rFonts w:ascii="Times New Roman" w:eastAsia="Times New Roman" w:hAnsi="Times New Roman" w:cs="Times New Roman"/>
                <w:b/>
                <w:sz w:val="24"/>
                <w:szCs w:val="24"/>
                <w:lang w:val="sr-Cyrl-CS"/>
              </w:rPr>
              <w:t>КАРАКТЕРИСТИКЕ ПОВРЕЂИВАЊА У САОБРАЋАЈНИМ НЕСРЕЋАМА.</w:t>
            </w:r>
          </w:p>
        </w:tc>
      </w:tr>
      <w:tr w:rsidR="00941771" w:rsidRPr="00941771" w14:paraId="0E6C7CA2" w14:textId="77777777" w:rsidTr="006A0740">
        <w:trPr>
          <w:trHeight w:val="454"/>
        </w:trPr>
        <w:tc>
          <w:tcPr>
            <w:tcW w:w="2500" w:type="pct"/>
            <w:vAlign w:val="center"/>
          </w:tcPr>
          <w:p w14:paraId="2B3766D5" w14:textId="77777777" w:rsidR="00AD152B" w:rsidRPr="00941771" w:rsidRDefault="00AD152B" w:rsidP="006A0740">
            <w:pPr>
              <w:jc w:val="center"/>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t xml:space="preserve">предавања </w:t>
            </w:r>
            <w:r w:rsidRPr="00941771">
              <w:rPr>
                <w:rFonts w:ascii="Times New Roman" w:eastAsia="Times New Roman" w:hAnsi="Times New Roman" w:cs="Times New Roman"/>
                <w:sz w:val="24"/>
                <w:szCs w:val="24"/>
              </w:rPr>
              <w:t>2 часа</w:t>
            </w:r>
          </w:p>
        </w:tc>
        <w:tc>
          <w:tcPr>
            <w:tcW w:w="2500" w:type="pct"/>
            <w:vAlign w:val="center"/>
          </w:tcPr>
          <w:p w14:paraId="0770D372" w14:textId="77777777" w:rsidR="00AD152B" w:rsidRPr="00941771" w:rsidRDefault="00AD152B" w:rsidP="006A0740">
            <w:pPr>
              <w:jc w:val="center"/>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t>вежбе 2 часа</w:t>
            </w:r>
          </w:p>
        </w:tc>
      </w:tr>
      <w:tr w:rsidR="00AD152B" w:rsidRPr="00941771" w14:paraId="7D98FFC1" w14:textId="77777777" w:rsidTr="006A0740">
        <w:trPr>
          <w:trHeight w:val="454"/>
        </w:trPr>
        <w:tc>
          <w:tcPr>
            <w:tcW w:w="2500" w:type="pct"/>
          </w:tcPr>
          <w:p w14:paraId="72F5F983" w14:textId="77777777" w:rsidR="006203B0" w:rsidRPr="00941771" w:rsidRDefault="00AD152B" w:rsidP="00984EAC">
            <w:pPr>
              <w:pStyle w:val="ListParagraph"/>
              <w:numPr>
                <w:ilvl w:val="0"/>
                <w:numId w:val="15"/>
              </w:numPr>
              <w:jc w:val="both"/>
              <w:rPr>
                <w:rFonts w:ascii="Times New Roman" w:eastAsia="Times New Roman" w:hAnsi="Times New Roman" w:cs="Times New Roman"/>
                <w:b/>
                <w:sz w:val="24"/>
                <w:szCs w:val="24"/>
                <w:lang w:val="sr-Cyrl-CS"/>
              </w:rPr>
            </w:pPr>
            <w:r w:rsidRPr="00941771">
              <w:rPr>
                <w:rFonts w:ascii="Times New Roman" w:hAnsi="Times New Roman" w:cs="Times New Roman"/>
                <w:sz w:val="24"/>
                <w:szCs w:val="24"/>
                <w:lang w:val="ru-RU"/>
              </w:rPr>
              <w:t xml:space="preserve">Карактеристике повређивања у саобраћајним несрећама. </w:t>
            </w:r>
          </w:p>
          <w:p w14:paraId="61720C4D" w14:textId="77777777" w:rsidR="006203B0" w:rsidRPr="00941771" w:rsidRDefault="00AD152B" w:rsidP="00984EAC">
            <w:pPr>
              <w:pStyle w:val="ListParagraph"/>
              <w:numPr>
                <w:ilvl w:val="0"/>
                <w:numId w:val="15"/>
              </w:numPr>
              <w:jc w:val="both"/>
              <w:rPr>
                <w:rFonts w:ascii="Times New Roman" w:eastAsia="Times New Roman" w:hAnsi="Times New Roman" w:cs="Times New Roman"/>
                <w:b/>
                <w:sz w:val="24"/>
                <w:szCs w:val="24"/>
                <w:lang w:val="sr-Cyrl-CS"/>
              </w:rPr>
            </w:pPr>
            <w:r w:rsidRPr="00941771">
              <w:rPr>
                <w:rFonts w:ascii="Times New Roman" w:hAnsi="Times New Roman" w:cs="Times New Roman"/>
                <w:sz w:val="24"/>
                <w:szCs w:val="24"/>
                <w:lang w:val="ru-RU"/>
              </w:rPr>
              <w:t xml:space="preserve">Улога алкохола, дроге и лекова. </w:t>
            </w:r>
            <w:r w:rsidRPr="00941771">
              <w:rPr>
                <w:rFonts w:ascii="Times New Roman" w:hAnsi="Times New Roman" w:cs="Times New Roman"/>
                <w:sz w:val="24"/>
                <w:szCs w:val="24"/>
              </w:rPr>
              <w:t xml:space="preserve">Повреде и начин </w:t>
            </w:r>
            <w:r w:rsidR="006203B0" w:rsidRPr="00941771">
              <w:rPr>
                <w:rFonts w:ascii="Times New Roman" w:hAnsi="Times New Roman" w:cs="Times New Roman"/>
                <w:sz w:val="24"/>
                <w:szCs w:val="24"/>
              </w:rPr>
              <w:t>повређивања.</w:t>
            </w:r>
          </w:p>
          <w:p w14:paraId="6F4ECD99" w14:textId="77777777" w:rsidR="006203B0" w:rsidRPr="00941771" w:rsidRDefault="00AD152B" w:rsidP="00984EAC">
            <w:pPr>
              <w:pStyle w:val="ListParagraph"/>
              <w:numPr>
                <w:ilvl w:val="0"/>
                <w:numId w:val="15"/>
              </w:numPr>
              <w:jc w:val="both"/>
              <w:rPr>
                <w:rFonts w:ascii="Times New Roman" w:eastAsia="Times New Roman" w:hAnsi="Times New Roman" w:cs="Times New Roman"/>
                <w:b/>
                <w:sz w:val="24"/>
                <w:szCs w:val="24"/>
                <w:lang w:val="sr-Cyrl-CS"/>
              </w:rPr>
            </w:pPr>
            <w:r w:rsidRPr="00941771">
              <w:rPr>
                <w:rFonts w:ascii="Times New Roman" w:hAnsi="Times New Roman" w:cs="Times New Roman"/>
                <w:sz w:val="24"/>
                <w:szCs w:val="24"/>
                <w:lang w:val="ru-RU"/>
              </w:rPr>
              <w:t xml:space="preserve">Судскомедицински значај лекара лечиоца у току лечења </w:t>
            </w:r>
            <w:r w:rsidR="006203B0" w:rsidRPr="00941771">
              <w:rPr>
                <w:rFonts w:ascii="Times New Roman" w:hAnsi="Times New Roman" w:cs="Times New Roman"/>
                <w:sz w:val="24"/>
                <w:szCs w:val="24"/>
                <w:lang w:val="ru-RU"/>
              </w:rPr>
              <w:t>повређеног.</w:t>
            </w:r>
          </w:p>
          <w:p w14:paraId="3D324870" w14:textId="77777777" w:rsidR="00AD152B" w:rsidRPr="00941771" w:rsidRDefault="00AD152B" w:rsidP="00984EAC">
            <w:pPr>
              <w:pStyle w:val="ListParagraph"/>
              <w:numPr>
                <w:ilvl w:val="0"/>
                <w:numId w:val="15"/>
              </w:numPr>
              <w:jc w:val="both"/>
              <w:rPr>
                <w:rFonts w:ascii="Times New Roman" w:eastAsia="Times New Roman" w:hAnsi="Times New Roman" w:cs="Times New Roman"/>
                <w:b/>
                <w:sz w:val="24"/>
                <w:szCs w:val="24"/>
                <w:lang w:val="sr-Cyrl-CS"/>
              </w:rPr>
            </w:pPr>
            <w:r w:rsidRPr="00941771">
              <w:rPr>
                <w:rFonts w:ascii="Times New Roman" w:hAnsi="Times New Roman" w:cs="Times New Roman"/>
                <w:sz w:val="24"/>
                <w:szCs w:val="24"/>
                <w:lang w:val="ru-RU"/>
              </w:rPr>
              <w:t>СМ вештачење у саобраћајним несрећама.</w:t>
            </w:r>
          </w:p>
        </w:tc>
        <w:tc>
          <w:tcPr>
            <w:tcW w:w="2500" w:type="pct"/>
          </w:tcPr>
          <w:p w14:paraId="4D11D338" w14:textId="77777777" w:rsidR="00266C64" w:rsidRPr="00941771" w:rsidRDefault="00266C64" w:rsidP="00984EAC">
            <w:pPr>
              <w:pStyle w:val="ListParagraph"/>
              <w:numPr>
                <w:ilvl w:val="0"/>
                <w:numId w:val="15"/>
              </w:numPr>
              <w:jc w:val="both"/>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t>Специјална обдукција усмрћених у саобраћајним несрећама.</w:t>
            </w:r>
          </w:p>
          <w:p w14:paraId="3FE0DFB7" w14:textId="77777777" w:rsidR="00AD152B" w:rsidRPr="00941771" w:rsidRDefault="00266C64" w:rsidP="00984EAC">
            <w:pPr>
              <w:pStyle w:val="ListParagraph"/>
              <w:numPr>
                <w:ilvl w:val="0"/>
                <w:numId w:val="15"/>
              </w:numPr>
              <w:jc w:val="both"/>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ru-RU"/>
              </w:rPr>
              <w:t>Специјална обдукција на затворени пнеумоторакс.</w:t>
            </w:r>
          </w:p>
          <w:p w14:paraId="30F33730" w14:textId="77777777" w:rsidR="00B47CE8" w:rsidRPr="00941771" w:rsidRDefault="00B47CE8" w:rsidP="00FC1D04">
            <w:pPr>
              <w:pStyle w:val="ListParagraph"/>
              <w:rPr>
                <w:rFonts w:ascii="Times New Roman" w:eastAsia="Times New Roman" w:hAnsi="Times New Roman" w:cs="Times New Roman"/>
                <w:sz w:val="24"/>
                <w:szCs w:val="24"/>
                <w:lang w:val="sr-Cyrl-CS"/>
              </w:rPr>
            </w:pPr>
          </w:p>
        </w:tc>
      </w:tr>
    </w:tbl>
    <w:p w14:paraId="71988EB7" w14:textId="77777777" w:rsidR="006A0740" w:rsidRPr="00941771" w:rsidRDefault="006A0740" w:rsidP="00344440">
      <w:pPr>
        <w:spacing w:after="0" w:line="240" w:lineRule="auto"/>
        <w:jc w:val="center"/>
        <w:rPr>
          <w:rFonts w:ascii="Times New Roman" w:eastAsia="Times New Roman" w:hAnsi="Times New Roman" w:cs="Times New Roman"/>
          <w:sz w:val="24"/>
          <w:szCs w:val="24"/>
          <w:lang w:val="sr-Cyrl-CS"/>
        </w:rPr>
      </w:pPr>
    </w:p>
    <w:p w14:paraId="04A7E936" w14:textId="77777777" w:rsidR="00AD152B" w:rsidRPr="00941771" w:rsidRDefault="00AD152B" w:rsidP="006A0740">
      <w:pPr>
        <w:spacing w:after="0" w:line="240" w:lineRule="auto"/>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t>НАСТАВНА ЈЕДИНИЦА 14 (ЧЕТРНАЕСТА НЕДЕЉА):</w:t>
      </w:r>
    </w:p>
    <w:tbl>
      <w:tblPr>
        <w:tblStyle w:val="TableGrid"/>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5069"/>
        <w:gridCol w:w="5069"/>
      </w:tblGrid>
      <w:tr w:rsidR="00941771" w:rsidRPr="00941771" w14:paraId="7DC91851" w14:textId="77777777" w:rsidTr="006A0740">
        <w:trPr>
          <w:trHeight w:val="454"/>
        </w:trPr>
        <w:tc>
          <w:tcPr>
            <w:tcW w:w="5000" w:type="pct"/>
            <w:gridSpan w:val="2"/>
            <w:vAlign w:val="center"/>
          </w:tcPr>
          <w:p w14:paraId="38AA714B" w14:textId="77777777" w:rsidR="006A0740" w:rsidRPr="00941771" w:rsidRDefault="006A0740" w:rsidP="006A0740">
            <w:pPr>
              <w:jc w:val="center"/>
              <w:rPr>
                <w:rFonts w:ascii="Times New Roman" w:eastAsia="Times New Roman" w:hAnsi="Times New Roman" w:cs="Times New Roman"/>
                <w:sz w:val="24"/>
                <w:szCs w:val="24"/>
                <w:lang w:val="sr-Cyrl-CS"/>
              </w:rPr>
            </w:pPr>
            <w:r w:rsidRPr="00941771">
              <w:rPr>
                <w:rFonts w:ascii="Times New Roman" w:eastAsia="Times New Roman" w:hAnsi="Times New Roman" w:cs="Times New Roman"/>
                <w:b/>
                <w:sz w:val="24"/>
                <w:szCs w:val="24"/>
                <w:lang w:val="sr-Cyrl-CS"/>
              </w:rPr>
              <w:t>ПРОФЕСИОНАЛНЕ И ДЕОНТОЛОШКЕ ОБАВЕЗЕ ЛЕКАРА</w:t>
            </w:r>
          </w:p>
        </w:tc>
      </w:tr>
      <w:tr w:rsidR="00941771" w:rsidRPr="00941771" w14:paraId="2FA3D011" w14:textId="77777777" w:rsidTr="006A0740">
        <w:trPr>
          <w:trHeight w:val="454"/>
        </w:trPr>
        <w:tc>
          <w:tcPr>
            <w:tcW w:w="2500" w:type="pct"/>
            <w:vAlign w:val="center"/>
          </w:tcPr>
          <w:p w14:paraId="26B6E5F8" w14:textId="77777777" w:rsidR="00420B9B" w:rsidRPr="00941771" w:rsidRDefault="00420B9B" w:rsidP="006A0740">
            <w:pPr>
              <w:jc w:val="center"/>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t>предавања 2 часа</w:t>
            </w:r>
          </w:p>
        </w:tc>
        <w:tc>
          <w:tcPr>
            <w:tcW w:w="2500" w:type="pct"/>
            <w:vAlign w:val="center"/>
          </w:tcPr>
          <w:p w14:paraId="51A12F63" w14:textId="77777777" w:rsidR="00420B9B" w:rsidRPr="00941771" w:rsidRDefault="00420B9B" w:rsidP="006A0740">
            <w:pPr>
              <w:jc w:val="center"/>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t>вежбе 2 часа</w:t>
            </w:r>
          </w:p>
        </w:tc>
      </w:tr>
      <w:tr w:rsidR="00420B9B" w:rsidRPr="00941771" w14:paraId="1444B9F0" w14:textId="77777777" w:rsidTr="006A0740">
        <w:trPr>
          <w:trHeight w:val="454"/>
        </w:trPr>
        <w:tc>
          <w:tcPr>
            <w:tcW w:w="2500" w:type="pct"/>
          </w:tcPr>
          <w:p w14:paraId="3A71F39E" w14:textId="77777777" w:rsidR="00420B9B" w:rsidRPr="00941771" w:rsidRDefault="00420B9B" w:rsidP="00984EAC">
            <w:pPr>
              <w:pStyle w:val="ListParagraph"/>
              <w:numPr>
                <w:ilvl w:val="0"/>
                <w:numId w:val="17"/>
              </w:numPr>
              <w:autoSpaceDE w:val="0"/>
              <w:autoSpaceDN w:val="0"/>
              <w:adjustRightInd w:val="0"/>
              <w:jc w:val="both"/>
              <w:rPr>
                <w:rFonts w:ascii="Times New Roman" w:hAnsi="Times New Roman" w:cs="Times New Roman"/>
                <w:sz w:val="24"/>
                <w:szCs w:val="24"/>
                <w:lang w:val="ru-RU"/>
              </w:rPr>
            </w:pPr>
            <w:r w:rsidRPr="00941771">
              <w:rPr>
                <w:rFonts w:ascii="Times New Roman" w:hAnsi="Times New Roman" w:cs="Times New Roman"/>
                <w:sz w:val="24"/>
                <w:szCs w:val="24"/>
                <w:lang w:val="ru-RU"/>
              </w:rPr>
              <w:t xml:space="preserve">Професионалне и деонтолошке обавезе лекара. Лекарска етика. Лекарска тајна. Еутаназија. </w:t>
            </w:r>
          </w:p>
          <w:p w14:paraId="409BCD44" w14:textId="77777777" w:rsidR="00420B9B" w:rsidRPr="00941771" w:rsidRDefault="00420B9B" w:rsidP="00984EAC">
            <w:pPr>
              <w:pStyle w:val="ListParagraph"/>
              <w:numPr>
                <w:ilvl w:val="0"/>
                <w:numId w:val="17"/>
              </w:numPr>
              <w:autoSpaceDE w:val="0"/>
              <w:autoSpaceDN w:val="0"/>
              <w:adjustRightInd w:val="0"/>
              <w:jc w:val="both"/>
              <w:rPr>
                <w:rFonts w:ascii="Times New Roman" w:hAnsi="Times New Roman" w:cs="Times New Roman"/>
                <w:sz w:val="24"/>
                <w:szCs w:val="24"/>
                <w:lang w:val="ru-RU"/>
              </w:rPr>
            </w:pPr>
            <w:r w:rsidRPr="00941771">
              <w:rPr>
                <w:rFonts w:ascii="Times New Roman" w:hAnsi="Times New Roman" w:cs="Times New Roman"/>
                <w:sz w:val="24"/>
                <w:szCs w:val="24"/>
                <w:lang w:val="ru-RU"/>
              </w:rPr>
              <w:t xml:space="preserve">Кривична одговорност лекара. Несавесно лечење болесника. Јатрогено оштећење здравља. Неуказивање лекарске помоћи. Смрт у току лекарске </w:t>
            </w:r>
            <w:r w:rsidRPr="00941771">
              <w:rPr>
                <w:rFonts w:ascii="Times New Roman" w:hAnsi="Times New Roman" w:cs="Times New Roman"/>
                <w:sz w:val="24"/>
                <w:szCs w:val="24"/>
                <w:lang w:val="ru-RU"/>
              </w:rPr>
              <w:lastRenderedPageBreak/>
              <w:t>интервенције.  Давање лажног исказа. Надрилекарство. Обавеза лекара да пријави повреду.</w:t>
            </w:r>
          </w:p>
          <w:p w14:paraId="341E6D84" w14:textId="77777777" w:rsidR="00420B9B" w:rsidRPr="00941771" w:rsidRDefault="00420B9B" w:rsidP="00984EAC">
            <w:pPr>
              <w:pStyle w:val="ListParagraph"/>
              <w:numPr>
                <w:ilvl w:val="0"/>
                <w:numId w:val="17"/>
              </w:numPr>
              <w:autoSpaceDE w:val="0"/>
              <w:autoSpaceDN w:val="0"/>
              <w:adjustRightInd w:val="0"/>
              <w:jc w:val="both"/>
              <w:rPr>
                <w:rFonts w:ascii="Times New Roman" w:eastAsia="Times New Roman" w:hAnsi="Times New Roman" w:cs="Times New Roman"/>
                <w:b/>
                <w:sz w:val="24"/>
                <w:szCs w:val="24"/>
                <w:lang w:val="sr-Cyrl-CS"/>
              </w:rPr>
            </w:pPr>
            <w:r w:rsidRPr="00941771">
              <w:rPr>
                <w:rFonts w:ascii="Times New Roman" w:hAnsi="Times New Roman" w:cs="Times New Roman"/>
                <w:sz w:val="24"/>
                <w:szCs w:val="24"/>
                <w:lang w:val="ru-RU"/>
              </w:rPr>
              <w:t>Судско-медицински значај медицинске документације.</w:t>
            </w:r>
          </w:p>
        </w:tc>
        <w:tc>
          <w:tcPr>
            <w:tcW w:w="2500" w:type="pct"/>
          </w:tcPr>
          <w:p w14:paraId="0E5C2331" w14:textId="77777777" w:rsidR="00420B9B" w:rsidRPr="00941771" w:rsidRDefault="00420B9B" w:rsidP="00984EAC">
            <w:pPr>
              <w:pStyle w:val="ListParagraph"/>
              <w:numPr>
                <w:ilvl w:val="0"/>
                <w:numId w:val="17"/>
              </w:numPr>
              <w:jc w:val="both"/>
              <w:rPr>
                <w:rFonts w:ascii="Times New Roman" w:eastAsia="Times New Roman" w:hAnsi="Times New Roman" w:cs="Times New Roman"/>
                <w:b/>
                <w:sz w:val="24"/>
                <w:szCs w:val="24"/>
                <w:lang w:val="ru-RU"/>
              </w:rPr>
            </w:pPr>
            <w:r w:rsidRPr="00941771">
              <w:rPr>
                <w:rFonts w:ascii="Times New Roman" w:hAnsi="Times New Roman" w:cs="Times New Roman"/>
                <w:sz w:val="24"/>
                <w:szCs w:val="24"/>
                <w:lang w:val="ru-RU"/>
              </w:rPr>
              <w:lastRenderedPageBreak/>
              <w:t>Професионалне и деонтолошке обавезе лекара.</w:t>
            </w:r>
          </w:p>
          <w:p w14:paraId="7FBED827" w14:textId="77777777" w:rsidR="00420B9B" w:rsidRPr="00941771" w:rsidRDefault="00420B9B" w:rsidP="00984EAC">
            <w:pPr>
              <w:pStyle w:val="ListParagraph"/>
              <w:numPr>
                <w:ilvl w:val="0"/>
                <w:numId w:val="17"/>
              </w:numPr>
              <w:autoSpaceDE w:val="0"/>
              <w:autoSpaceDN w:val="0"/>
              <w:adjustRightInd w:val="0"/>
              <w:jc w:val="both"/>
              <w:rPr>
                <w:rFonts w:ascii="Times New Roman" w:hAnsi="Times New Roman" w:cs="Times New Roman"/>
                <w:sz w:val="24"/>
                <w:szCs w:val="24"/>
                <w:lang w:val="ru-RU"/>
              </w:rPr>
            </w:pPr>
            <w:r w:rsidRPr="00941771">
              <w:rPr>
                <w:rFonts w:ascii="Times New Roman" w:hAnsi="Times New Roman" w:cs="Times New Roman"/>
                <w:sz w:val="24"/>
                <w:szCs w:val="24"/>
                <w:lang w:val="ru-RU"/>
              </w:rPr>
              <w:t>Судско-медицински значај медицинске документације.</w:t>
            </w:r>
          </w:p>
          <w:p w14:paraId="577749B3" w14:textId="77777777" w:rsidR="009A6726" w:rsidRPr="00941771" w:rsidRDefault="008A2EC6" w:rsidP="00984EAC">
            <w:pPr>
              <w:pStyle w:val="ListParagraph"/>
              <w:numPr>
                <w:ilvl w:val="0"/>
                <w:numId w:val="17"/>
              </w:numPr>
              <w:autoSpaceDE w:val="0"/>
              <w:autoSpaceDN w:val="0"/>
              <w:adjustRightInd w:val="0"/>
              <w:jc w:val="both"/>
              <w:rPr>
                <w:rFonts w:ascii="Times New Roman" w:hAnsi="Times New Roman" w:cs="Times New Roman"/>
                <w:sz w:val="24"/>
                <w:szCs w:val="24"/>
                <w:lang w:val="ru-RU"/>
              </w:rPr>
            </w:pPr>
            <w:r w:rsidRPr="00941771">
              <w:rPr>
                <w:rFonts w:ascii="Times New Roman" w:hAnsi="Times New Roman" w:cs="Times New Roman"/>
                <w:sz w:val="24"/>
                <w:szCs w:val="24"/>
                <w:lang w:val="ru-RU"/>
              </w:rPr>
              <w:t>Лекарско уверење</w:t>
            </w:r>
            <w:r w:rsidR="009A6726" w:rsidRPr="00941771">
              <w:rPr>
                <w:rFonts w:ascii="Times New Roman" w:hAnsi="Times New Roman" w:cs="Times New Roman"/>
                <w:sz w:val="24"/>
                <w:szCs w:val="24"/>
                <w:lang w:val="ru-RU"/>
              </w:rPr>
              <w:t>.</w:t>
            </w:r>
          </w:p>
          <w:p w14:paraId="165349D9" w14:textId="77777777" w:rsidR="00420B9B" w:rsidRPr="00941771" w:rsidRDefault="00420B9B" w:rsidP="00FC1D04">
            <w:pPr>
              <w:pStyle w:val="ListParagraph"/>
              <w:autoSpaceDE w:val="0"/>
              <w:autoSpaceDN w:val="0"/>
              <w:adjustRightInd w:val="0"/>
              <w:jc w:val="both"/>
              <w:rPr>
                <w:rFonts w:ascii="Times New Roman" w:hAnsi="Times New Roman" w:cs="Times New Roman"/>
                <w:sz w:val="24"/>
                <w:szCs w:val="24"/>
                <w:lang w:val="ru-RU"/>
              </w:rPr>
            </w:pPr>
          </w:p>
        </w:tc>
      </w:tr>
    </w:tbl>
    <w:p w14:paraId="2B9DF731" w14:textId="77777777" w:rsidR="006A0740" w:rsidRPr="00941771" w:rsidRDefault="006A0740" w:rsidP="00344440">
      <w:pPr>
        <w:spacing w:after="0" w:line="240" w:lineRule="auto"/>
        <w:jc w:val="center"/>
        <w:rPr>
          <w:rFonts w:ascii="Times New Roman" w:eastAsia="Times New Roman" w:hAnsi="Times New Roman" w:cs="Times New Roman"/>
          <w:sz w:val="24"/>
          <w:szCs w:val="24"/>
          <w:lang w:val="sr-Cyrl-CS"/>
        </w:rPr>
      </w:pPr>
    </w:p>
    <w:p w14:paraId="6620E5D2" w14:textId="77777777" w:rsidR="00AD152B" w:rsidRPr="00941771" w:rsidRDefault="00AD152B" w:rsidP="006A0740">
      <w:pPr>
        <w:spacing w:after="0" w:line="240" w:lineRule="auto"/>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t>НАСТАВНА ЈЕДИНИЦА 15 (ПЕТНАЕСТА НЕДЕЉА):</w:t>
      </w:r>
    </w:p>
    <w:tbl>
      <w:tblPr>
        <w:tblStyle w:val="TableGrid"/>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5069"/>
        <w:gridCol w:w="5069"/>
      </w:tblGrid>
      <w:tr w:rsidR="00941771" w:rsidRPr="00941771" w14:paraId="63B7C996" w14:textId="77777777" w:rsidTr="006A0740">
        <w:trPr>
          <w:trHeight w:val="454"/>
        </w:trPr>
        <w:tc>
          <w:tcPr>
            <w:tcW w:w="5000" w:type="pct"/>
            <w:gridSpan w:val="2"/>
            <w:vAlign w:val="center"/>
          </w:tcPr>
          <w:p w14:paraId="171D8D05" w14:textId="77777777" w:rsidR="006A0740" w:rsidRPr="00941771" w:rsidRDefault="006A0740" w:rsidP="006A0740">
            <w:pPr>
              <w:jc w:val="center"/>
              <w:rPr>
                <w:rFonts w:ascii="Times New Roman" w:eastAsia="Times New Roman" w:hAnsi="Times New Roman" w:cs="Times New Roman"/>
                <w:b/>
                <w:sz w:val="24"/>
                <w:szCs w:val="24"/>
                <w:lang w:val="sr-Cyrl-CS"/>
              </w:rPr>
            </w:pPr>
            <w:r w:rsidRPr="00941771">
              <w:rPr>
                <w:rFonts w:ascii="Times New Roman" w:eastAsia="Times New Roman" w:hAnsi="Times New Roman" w:cs="Times New Roman"/>
                <w:b/>
                <w:sz w:val="24"/>
                <w:szCs w:val="24"/>
                <w:lang w:val="sr-Cyrl-CS"/>
              </w:rPr>
              <w:t>ОСНОВНА НАЧЕЛА СМ ЕКСПЕРТИЗЕ</w:t>
            </w:r>
          </w:p>
        </w:tc>
      </w:tr>
      <w:tr w:rsidR="00941771" w:rsidRPr="00941771" w14:paraId="56BDB058" w14:textId="77777777" w:rsidTr="006A0740">
        <w:trPr>
          <w:trHeight w:val="454"/>
        </w:trPr>
        <w:tc>
          <w:tcPr>
            <w:tcW w:w="2500" w:type="pct"/>
            <w:vAlign w:val="center"/>
          </w:tcPr>
          <w:p w14:paraId="1CBD785B" w14:textId="77777777" w:rsidR="00420B9B" w:rsidRPr="00941771" w:rsidRDefault="00420B9B" w:rsidP="006A0740">
            <w:pPr>
              <w:jc w:val="center"/>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t xml:space="preserve">предавања </w:t>
            </w:r>
            <w:r w:rsidRPr="00941771">
              <w:rPr>
                <w:rFonts w:ascii="Times New Roman" w:eastAsia="Times New Roman" w:hAnsi="Times New Roman" w:cs="Times New Roman"/>
                <w:sz w:val="24"/>
                <w:szCs w:val="24"/>
              </w:rPr>
              <w:t>2 часа</w:t>
            </w:r>
          </w:p>
        </w:tc>
        <w:tc>
          <w:tcPr>
            <w:tcW w:w="2500" w:type="pct"/>
            <w:vAlign w:val="center"/>
          </w:tcPr>
          <w:p w14:paraId="2BBEEE03" w14:textId="77777777" w:rsidR="00420B9B" w:rsidRPr="00941771" w:rsidRDefault="00420B9B" w:rsidP="006A0740">
            <w:pPr>
              <w:jc w:val="center"/>
              <w:rPr>
                <w:rFonts w:ascii="Times New Roman" w:eastAsia="Times New Roman" w:hAnsi="Times New Roman" w:cs="Times New Roman"/>
                <w:sz w:val="24"/>
                <w:szCs w:val="24"/>
                <w:lang w:val="sr-Cyrl-CS"/>
              </w:rPr>
            </w:pPr>
            <w:r w:rsidRPr="00941771">
              <w:rPr>
                <w:rFonts w:ascii="Times New Roman" w:eastAsia="Times New Roman" w:hAnsi="Times New Roman" w:cs="Times New Roman"/>
                <w:sz w:val="24"/>
                <w:szCs w:val="24"/>
                <w:lang w:val="sr-Cyrl-CS"/>
              </w:rPr>
              <w:t>вежбе 2 часа</w:t>
            </w:r>
          </w:p>
        </w:tc>
      </w:tr>
      <w:tr w:rsidR="00941771" w:rsidRPr="00941771" w14:paraId="7611EEED" w14:textId="77777777" w:rsidTr="00984EAC">
        <w:trPr>
          <w:trHeight w:val="3400"/>
        </w:trPr>
        <w:tc>
          <w:tcPr>
            <w:tcW w:w="2500" w:type="pct"/>
          </w:tcPr>
          <w:p w14:paraId="46231635" w14:textId="77777777" w:rsidR="00420B9B" w:rsidRPr="00941771" w:rsidRDefault="00420B9B" w:rsidP="00984EAC">
            <w:pPr>
              <w:pStyle w:val="ListParagraph"/>
              <w:numPr>
                <w:ilvl w:val="0"/>
                <w:numId w:val="16"/>
              </w:numPr>
              <w:autoSpaceDE w:val="0"/>
              <w:autoSpaceDN w:val="0"/>
              <w:adjustRightInd w:val="0"/>
              <w:jc w:val="both"/>
              <w:rPr>
                <w:rFonts w:ascii="Times New Roman" w:hAnsi="Times New Roman" w:cs="Times New Roman"/>
                <w:sz w:val="24"/>
                <w:szCs w:val="24"/>
              </w:rPr>
            </w:pPr>
            <w:r w:rsidRPr="00941771">
              <w:rPr>
                <w:rFonts w:ascii="Times New Roman" w:hAnsi="Times New Roman" w:cs="Times New Roman"/>
                <w:sz w:val="24"/>
                <w:szCs w:val="24"/>
                <w:lang w:val="ru-RU"/>
              </w:rPr>
              <w:t xml:space="preserve">Основна начела СМ експертизе. Појам вештачења. СМ вештачење. Одређивање вештачења. Дужности и права СМ вештака. </w:t>
            </w:r>
            <w:r w:rsidRPr="00941771">
              <w:rPr>
                <w:rFonts w:ascii="Times New Roman" w:hAnsi="Times New Roman" w:cs="Times New Roman"/>
                <w:sz w:val="24"/>
                <w:szCs w:val="24"/>
              </w:rPr>
              <w:t xml:space="preserve">Разлика између вештака и сведока. </w:t>
            </w:r>
          </w:p>
          <w:p w14:paraId="4B17BADB" w14:textId="77777777" w:rsidR="00420B9B" w:rsidRPr="00941771" w:rsidRDefault="00420B9B" w:rsidP="00984EAC">
            <w:pPr>
              <w:pStyle w:val="ListParagraph"/>
              <w:numPr>
                <w:ilvl w:val="0"/>
                <w:numId w:val="16"/>
              </w:numPr>
              <w:autoSpaceDE w:val="0"/>
              <w:autoSpaceDN w:val="0"/>
              <w:adjustRightInd w:val="0"/>
              <w:jc w:val="both"/>
              <w:rPr>
                <w:rFonts w:ascii="Times New Roman" w:hAnsi="Times New Roman" w:cs="Times New Roman"/>
                <w:sz w:val="24"/>
                <w:szCs w:val="24"/>
                <w:lang w:val="ru-RU"/>
              </w:rPr>
            </w:pPr>
            <w:r w:rsidRPr="00941771">
              <w:rPr>
                <w:rFonts w:ascii="Times New Roman" w:hAnsi="Times New Roman" w:cs="Times New Roman"/>
                <w:sz w:val="24"/>
                <w:szCs w:val="24"/>
                <w:lang w:val="ru-RU"/>
              </w:rPr>
              <w:t>Повреде са судскомедицинског и кривично-правног аспекта.</w:t>
            </w:r>
          </w:p>
          <w:p w14:paraId="686847F6" w14:textId="77777777" w:rsidR="00420B9B" w:rsidRPr="00941771" w:rsidRDefault="00420B9B" w:rsidP="00984EAC">
            <w:pPr>
              <w:pStyle w:val="ListParagraph"/>
              <w:numPr>
                <w:ilvl w:val="0"/>
                <w:numId w:val="16"/>
              </w:numPr>
              <w:autoSpaceDE w:val="0"/>
              <w:autoSpaceDN w:val="0"/>
              <w:adjustRightInd w:val="0"/>
              <w:jc w:val="both"/>
              <w:rPr>
                <w:rFonts w:ascii="Times New Roman" w:hAnsi="Times New Roman" w:cs="Times New Roman"/>
                <w:sz w:val="24"/>
                <w:szCs w:val="24"/>
              </w:rPr>
            </w:pPr>
            <w:r w:rsidRPr="00941771">
              <w:rPr>
                <w:rFonts w:ascii="Times New Roman" w:hAnsi="Times New Roman" w:cs="Times New Roman"/>
                <w:sz w:val="24"/>
                <w:szCs w:val="24"/>
              </w:rPr>
              <w:t xml:space="preserve">Квалификација и класификација повреда. </w:t>
            </w:r>
          </w:p>
          <w:p w14:paraId="039D917F" w14:textId="77777777" w:rsidR="00420B9B" w:rsidRPr="00941771" w:rsidRDefault="00420B9B" w:rsidP="00984EAC">
            <w:pPr>
              <w:pStyle w:val="ListParagraph"/>
              <w:numPr>
                <w:ilvl w:val="0"/>
                <w:numId w:val="16"/>
              </w:numPr>
              <w:autoSpaceDE w:val="0"/>
              <w:autoSpaceDN w:val="0"/>
              <w:adjustRightInd w:val="0"/>
              <w:jc w:val="both"/>
              <w:rPr>
                <w:rFonts w:ascii="Times New Roman" w:hAnsi="Times New Roman" w:cs="Times New Roman"/>
                <w:sz w:val="24"/>
                <w:szCs w:val="24"/>
                <w:lang w:val="ru-RU"/>
              </w:rPr>
            </w:pPr>
            <w:r w:rsidRPr="00941771">
              <w:rPr>
                <w:rFonts w:ascii="Times New Roman" w:hAnsi="Times New Roman" w:cs="Times New Roman"/>
                <w:sz w:val="24"/>
                <w:szCs w:val="24"/>
                <w:lang w:val="ru-RU"/>
              </w:rPr>
              <w:t xml:space="preserve">Судско-медицински принципи правилног описивања повреда. </w:t>
            </w:r>
          </w:p>
          <w:p w14:paraId="4EE3628B" w14:textId="77777777" w:rsidR="00420B9B" w:rsidRPr="00941771" w:rsidRDefault="00420B9B" w:rsidP="00984EAC">
            <w:pPr>
              <w:pStyle w:val="ListParagraph"/>
              <w:numPr>
                <w:ilvl w:val="0"/>
                <w:numId w:val="16"/>
              </w:numPr>
              <w:autoSpaceDE w:val="0"/>
              <w:autoSpaceDN w:val="0"/>
              <w:adjustRightInd w:val="0"/>
              <w:jc w:val="both"/>
              <w:rPr>
                <w:rFonts w:ascii="Times New Roman" w:hAnsi="Times New Roman" w:cs="Times New Roman"/>
                <w:sz w:val="24"/>
                <w:szCs w:val="24"/>
              </w:rPr>
            </w:pPr>
            <w:r w:rsidRPr="00941771">
              <w:rPr>
                <w:rFonts w:ascii="Times New Roman" w:hAnsi="Times New Roman" w:cs="Times New Roman"/>
                <w:sz w:val="24"/>
                <w:szCs w:val="24"/>
              </w:rPr>
              <w:t>Преглед повређених и окривљених.</w:t>
            </w:r>
          </w:p>
        </w:tc>
        <w:tc>
          <w:tcPr>
            <w:tcW w:w="2500" w:type="pct"/>
          </w:tcPr>
          <w:p w14:paraId="04484B30" w14:textId="77777777" w:rsidR="00420B9B" w:rsidRPr="00941771" w:rsidRDefault="00420B9B" w:rsidP="00AB2EFD">
            <w:pPr>
              <w:pStyle w:val="ListParagraph"/>
              <w:numPr>
                <w:ilvl w:val="0"/>
                <w:numId w:val="16"/>
              </w:numPr>
              <w:rPr>
                <w:rFonts w:ascii="Times New Roman" w:eastAsia="Times New Roman" w:hAnsi="Times New Roman" w:cs="Times New Roman"/>
                <w:b/>
                <w:sz w:val="24"/>
                <w:szCs w:val="24"/>
                <w:lang w:val="sr-Cyrl-CS"/>
              </w:rPr>
            </w:pPr>
            <w:r w:rsidRPr="00941771">
              <w:rPr>
                <w:rFonts w:ascii="Times New Roman" w:hAnsi="Times New Roman" w:cs="Times New Roman"/>
                <w:sz w:val="24"/>
                <w:szCs w:val="24"/>
              </w:rPr>
              <w:t>СМ вештачење.</w:t>
            </w:r>
          </w:p>
          <w:p w14:paraId="647917FF" w14:textId="77777777" w:rsidR="00420B9B" w:rsidRPr="00941771" w:rsidRDefault="00420B9B" w:rsidP="00AB2EFD">
            <w:pPr>
              <w:pStyle w:val="ListParagraph"/>
              <w:numPr>
                <w:ilvl w:val="0"/>
                <w:numId w:val="16"/>
              </w:numPr>
              <w:autoSpaceDE w:val="0"/>
              <w:autoSpaceDN w:val="0"/>
              <w:adjustRightInd w:val="0"/>
              <w:rPr>
                <w:rFonts w:ascii="Times New Roman" w:hAnsi="Times New Roman" w:cs="Times New Roman"/>
                <w:sz w:val="24"/>
                <w:szCs w:val="24"/>
                <w:lang w:val="ru-RU"/>
              </w:rPr>
            </w:pPr>
            <w:r w:rsidRPr="00941771">
              <w:rPr>
                <w:rFonts w:ascii="Times New Roman" w:hAnsi="Times New Roman" w:cs="Times New Roman"/>
                <w:sz w:val="24"/>
                <w:szCs w:val="24"/>
                <w:lang w:val="ru-RU"/>
              </w:rPr>
              <w:t>Судско-медицински принципи правилног описивања повреда.</w:t>
            </w:r>
          </w:p>
          <w:p w14:paraId="149A8E3F" w14:textId="77777777" w:rsidR="00420B9B" w:rsidRPr="00941771" w:rsidRDefault="00420B9B" w:rsidP="00AB2EFD">
            <w:pPr>
              <w:pStyle w:val="ListParagraph"/>
              <w:numPr>
                <w:ilvl w:val="0"/>
                <w:numId w:val="16"/>
              </w:numPr>
              <w:rPr>
                <w:rFonts w:ascii="Times New Roman" w:eastAsia="Times New Roman" w:hAnsi="Times New Roman" w:cs="Times New Roman"/>
                <w:b/>
                <w:sz w:val="24"/>
                <w:szCs w:val="24"/>
                <w:lang w:val="sr-Cyrl-CS"/>
              </w:rPr>
            </w:pPr>
            <w:r w:rsidRPr="00941771">
              <w:rPr>
                <w:rFonts w:ascii="Times New Roman" w:hAnsi="Times New Roman" w:cs="Times New Roman"/>
                <w:sz w:val="24"/>
                <w:szCs w:val="24"/>
                <w:lang w:val="ru-RU"/>
              </w:rPr>
              <w:t>Лака и тешка телесна повреда.</w:t>
            </w:r>
          </w:p>
          <w:p w14:paraId="084FBCFD" w14:textId="77777777" w:rsidR="00420B9B" w:rsidRPr="00941771" w:rsidRDefault="00420B9B" w:rsidP="00FC1D04">
            <w:pPr>
              <w:pStyle w:val="ListParagraph"/>
              <w:rPr>
                <w:rFonts w:ascii="Times New Roman" w:eastAsia="Times New Roman" w:hAnsi="Times New Roman" w:cs="Times New Roman"/>
                <w:b/>
                <w:sz w:val="24"/>
                <w:szCs w:val="24"/>
                <w:lang w:val="sr-Cyrl-CS"/>
              </w:rPr>
            </w:pPr>
          </w:p>
        </w:tc>
      </w:tr>
    </w:tbl>
    <w:p w14:paraId="29080311" w14:textId="77777777" w:rsidR="00AD152B" w:rsidRPr="00941771" w:rsidRDefault="00AD152B" w:rsidP="00AD152B">
      <w:pPr>
        <w:rPr>
          <w:rFonts w:ascii="Times New Roman" w:eastAsia="Times New Roman" w:hAnsi="Times New Roman" w:cs="Times New Roman"/>
          <w:b/>
          <w:sz w:val="24"/>
          <w:szCs w:val="24"/>
          <w:lang w:val="sr-Cyrl-CS"/>
        </w:rPr>
      </w:pPr>
      <w:r w:rsidRPr="00941771">
        <w:rPr>
          <w:rFonts w:ascii="Times New Roman" w:eastAsia="Times New Roman" w:hAnsi="Times New Roman" w:cs="Times New Roman"/>
          <w:b/>
          <w:sz w:val="24"/>
          <w:szCs w:val="24"/>
          <w:lang w:val="sr-Cyrl-CS"/>
        </w:rPr>
        <w:br w:type="page"/>
      </w:r>
    </w:p>
    <w:p w14:paraId="336A7E84" w14:textId="77777777" w:rsidR="0026631B" w:rsidRPr="00941771" w:rsidRDefault="0026631B" w:rsidP="00F93DE7">
      <w:pPr>
        <w:jc w:val="center"/>
        <w:rPr>
          <w:rFonts w:ascii="Times New Roman" w:hAnsi="Times New Roman" w:cs="Times New Roman"/>
          <w:b/>
          <w:sz w:val="32"/>
          <w:szCs w:val="32"/>
          <w:lang w:val="sr-Cyrl-CS"/>
        </w:rPr>
      </w:pPr>
    </w:p>
    <w:p w14:paraId="1784518B" w14:textId="77777777" w:rsidR="0026631B" w:rsidRPr="00941771" w:rsidRDefault="0026631B" w:rsidP="0026631B">
      <w:pPr>
        <w:jc w:val="center"/>
        <w:rPr>
          <w:rFonts w:ascii="Times New Roman" w:hAnsi="Times New Roman" w:cs="Times New Roman"/>
          <w:b/>
          <w:sz w:val="36"/>
          <w:szCs w:val="32"/>
        </w:rPr>
      </w:pPr>
      <w:r w:rsidRPr="00941771">
        <w:rPr>
          <w:rFonts w:ascii="Times New Roman" w:hAnsi="Times New Roman" w:cs="Times New Roman"/>
          <w:b/>
          <w:sz w:val="32"/>
          <w:szCs w:val="32"/>
          <w:lang w:val="sr-Cyrl-CS"/>
        </w:rPr>
        <w:t>РАСПОРЕД ПРЕДАВАЊА</w:t>
      </w:r>
    </w:p>
    <w:tbl>
      <w:tblPr>
        <w:tblW w:w="2500" w:type="pct"/>
        <w:jc w:val="center"/>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firstRow="1" w:lastRow="0" w:firstColumn="1" w:lastColumn="0" w:noHBand="0" w:noVBand="1"/>
      </w:tblPr>
      <w:tblGrid>
        <w:gridCol w:w="5069"/>
      </w:tblGrid>
      <w:tr w:rsidR="0026631B" w:rsidRPr="00941771" w14:paraId="4F75DBD6" w14:textId="77777777" w:rsidTr="0026631B">
        <w:trPr>
          <w:trHeight w:val="2551"/>
          <w:jc w:val="center"/>
        </w:trPr>
        <w:tc>
          <w:tcPr>
            <w:tcW w:w="5069" w:type="dxa"/>
            <w:vAlign w:val="center"/>
          </w:tcPr>
          <w:p w14:paraId="79A1CE57" w14:textId="157441C0" w:rsidR="004F7E6E" w:rsidRPr="00941771" w:rsidRDefault="004F7E6E" w:rsidP="00230472">
            <w:pPr>
              <w:spacing w:after="0" w:line="240" w:lineRule="auto"/>
              <w:jc w:val="center"/>
              <w:rPr>
                <w:b/>
                <w:sz w:val="28"/>
                <w:szCs w:val="28"/>
              </w:rPr>
            </w:pPr>
            <w:bookmarkStart w:id="1" w:name="_Hlk69902193"/>
          </w:p>
        </w:tc>
      </w:tr>
      <w:bookmarkEnd w:id="1"/>
    </w:tbl>
    <w:p w14:paraId="777F80DF" w14:textId="77777777" w:rsidR="0026631B" w:rsidRPr="00941771" w:rsidRDefault="0026631B" w:rsidP="0026631B">
      <w:pPr>
        <w:autoSpaceDE w:val="0"/>
        <w:autoSpaceDN w:val="0"/>
        <w:adjustRightInd w:val="0"/>
        <w:rPr>
          <w:rFonts w:ascii="Times New Roman" w:hAnsi="Times New Roman" w:cs="Times New Roman"/>
          <w:b/>
          <w:sz w:val="32"/>
          <w:szCs w:val="32"/>
          <w:lang w:val="sr-Cyrl-CS"/>
        </w:rPr>
      </w:pPr>
    </w:p>
    <w:p w14:paraId="717FECEF" w14:textId="77777777" w:rsidR="0026631B" w:rsidRPr="00941771" w:rsidRDefault="0026631B" w:rsidP="0026631B">
      <w:pPr>
        <w:jc w:val="center"/>
        <w:rPr>
          <w:rFonts w:ascii="Times New Roman" w:hAnsi="Times New Roman" w:cs="Times New Roman"/>
          <w:b/>
          <w:sz w:val="32"/>
          <w:szCs w:val="32"/>
          <w:lang w:val="sr-Cyrl-CS"/>
        </w:rPr>
      </w:pPr>
      <w:r w:rsidRPr="00941771">
        <w:rPr>
          <w:rFonts w:ascii="Times New Roman" w:hAnsi="Times New Roman" w:cs="Times New Roman"/>
          <w:b/>
          <w:sz w:val="32"/>
          <w:szCs w:val="32"/>
          <w:lang w:val="sr-Cyrl-CS"/>
        </w:rPr>
        <w:t>РАСПОРЕД ВЕЖБИ</w:t>
      </w:r>
      <w:r w:rsidR="00E95349" w:rsidRPr="00941771">
        <w:rPr>
          <w:rFonts w:ascii="Times New Roman" w:hAnsi="Times New Roman" w:cs="Times New Roman"/>
          <w:b/>
          <w:sz w:val="32"/>
          <w:szCs w:val="32"/>
          <w:lang w:val="sr-Cyrl-CS"/>
        </w:rPr>
        <w:br/>
      </w:r>
    </w:p>
    <w:tbl>
      <w:tblPr>
        <w:tblW w:w="5000" w:type="pct"/>
        <w:jc w:val="center"/>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firstRow="1" w:lastRow="0" w:firstColumn="1" w:lastColumn="0" w:noHBand="0" w:noVBand="1"/>
      </w:tblPr>
      <w:tblGrid>
        <w:gridCol w:w="5069"/>
        <w:gridCol w:w="5069"/>
      </w:tblGrid>
      <w:tr w:rsidR="00941771" w:rsidRPr="00941771" w14:paraId="5D4E195C" w14:textId="77777777" w:rsidTr="00F56035">
        <w:trPr>
          <w:trHeight w:val="1102"/>
          <w:jc w:val="center"/>
        </w:trPr>
        <w:tc>
          <w:tcPr>
            <w:tcW w:w="10138" w:type="dxa"/>
            <w:gridSpan w:val="2"/>
            <w:vAlign w:val="center"/>
          </w:tcPr>
          <w:p w14:paraId="53B18BD4" w14:textId="77777777" w:rsidR="00F56035" w:rsidRPr="00941771" w:rsidRDefault="00F56035" w:rsidP="00F56035">
            <w:pPr>
              <w:spacing w:after="0" w:line="240" w:lineRule="auto"/>
              <w:jc w:val="center"/>
              <w:rPr>
                <w:rFonts w:ascii="Times New Roman" w:eastAsia="Times New Roman" w:hAnsi="Times New Roman" w:cs="Times New Roman"/>
                <w:b/>
                <w:sz w:val="32"/>
                <w:szCs w:val="24"/>
                <w:lang w:val="ru-RU"/>
              </w:rPr>
            </w:pPr>
            <w:r w:rsidRPr="00941771">
              <w:rPr>
                <w:rFonts w:ascii="Times New Roman" w:eastAsia="Times New Roman" w:hAnsi="Times New Roman" w:cs="Times New Roman"/>
                <w:b/>
                <w:sz w:val="32"/>
                <w:szCs w:val="24"/>
                <w:lang w:val="ru-RU"/>
              </w:rPr>
              <w:t xml:space="preserve">СЛУЖБА ЗА СУДСКУ МЕДИЦИНУ И ТОКСИКОЛОГИЈУ </w:t>
            </w:r>
            <w:r w:rsidRPr="00941771">
              <w:rPr>
                <w:rFonts w:ascii="Times New Roman" w:eastAsia="Times New Roman" w:hAnsi="Times New Roman" w:cs="Times New Roman"/>
                <w:b/>
                <w:sz w:val="32"/>
                <w:szCs w:val="24"/>
                <w:lang w:val="ru-RU"/>
              </w:rPr>
              <w:br/>
              <w:t>УКЦ КРАГУЈЕВАЦ</w:t>
            </w:r>
          </w:p>
        </w:tc>
      </w:tr>
      <w:tr w:rsidR="00941771" w:rsidRPr="00941771" w14:paraId="49A51CB6" w14:textId="77777777" w:rsidTr="00F56035">
        <w:trPr>
          <w:trHeight w:val="812"/>
          <w:jc w:val="center"/>
        </w:trPr>
        <w:tc>
          <w:tcPr>
            <w:tcW w:w="5069" w:type="dxa"/>
            <w:vAlign w:val="center"/>
          </w:tcPr>
          <w:p w14:paraId="182FB3FE" w14:textId="4E014DFD" w:rsidR="00F56035" w:rsidRPr="00941771" w:rsidRDefault="00F56035" w:rsidP="00F56035">
            <w:pPr>
              <w:spacing w:after="0" w:line="240" w:lineRule="auto"/>
              <w:jc w:val="center"/>
              <w:rPr>
                <w:rFonts w:ascii="Times New Roman" w:eastAsia="Times New Roman" w:hAnsi="Times New Roman" w:cs="Times New Roman"/>
                <w:bCs/>
                <w:sz w:val="32"/>
                <w:szCs w:val="24"/>
                <w:lang w:val="ru-RU"/>
              </w:rPr>
            </w:pPr>
          </w:p>
        </w:tc>
        <w:tc>
          <w:tcPr>
            <w:tcW w:w="5069" w:type="dxa"/>
            <w:vAlign w:val="center"/>
          </w:tcPr>
          <w:p w14:paraId="7918DB61" w14:textId="280B2118" w:rsidR="00F56035" w:rsidRPr="00941771" w:rsidRDefault="00F56035" w:rsidP="00F56035">
            <w:pPr>
              <w:spacing w:after="0" w:line="240" w:lineRule="auto"/>
              <w:jc w:val="center"/>
              <w:rPr>
                <w:rFonts w:ascii="Times New Roman" w:eastAsia="Times New Roman" w:hAnsi="Times New Roman" w:cs="Times New Roman"/>
                <w:bCs/>
                <w:sz w:val="32"/>
                <w:szCs w:val="24"/>
                <w:lang w:val="ru-RU"/>
              </w:rPr>
            </w:pPr>
          </w:p>
        </w:tc>
      </w:tr>
      <w:tr w:rsidR="00BE6CC1" w:rsidRPr="00941771" w14:paraId="4336C3AF" w14:textId="77777777" w:rsidTr="00BE6CC1">
        <w:trPr>
          <w:trHeight w:val="2551"/>
          <w:jc w:val="center"/>
        </w:trPr>
        <w:tc>
          <w:tcPr>
            <w:tcW w:w="5069" w:type="dxa"/>
            <w:vAlign w:val="center"/>
          </w:tcPr>
          <w:p w14:paraId="4C146589" w14:textId="77777777" w:rsidR="00BE6CC1" w:rsidRPr="00941771" w:rsidRDefault="00BE6CC1" w:rsidP="00BE6CC1">
            <w:pPr>
              <w:spacing w:after="0" w:line="240" w:lineRule="auto"/>
              <w:jc w:val="center"/>
              <w:rPr>
                <w:rFonts w:ascii="Times New Roman" w:eastAsia="Times New Roman" w:hAnsi="Times New Roman" w:cs="Times New Roman"/>
                <w:bCs/>
                <w:sz w:val="32"/>
                <w:szCs w:val="24"/>
                <w:lang w:val="ru-RU"/>
              </w:rPr>
            </w:pPr>
          </w:p>
        </w:tc>
        <w:tc>
          <w:tcPr>
            <w:tcW w:w="5069" w:type="dxa"/>
          </w:tcPr>
          <w:p w14:paraId="2143DB0A" w14:textId="77777777" w:rsidR="00BE6CC1" w:rsidRPr="00941771" w:rsidRDefault="00BE6CC1" w:rsidP="00CA654F">
            <w:pPr>
              <w:jc w:val="center"/>
              <w:rPr>
                <w:rFonts w:ascii="Times New Roman" w:eastAsia="Times New Roman" w:hAnsi="Times New Roman" w:cs="Times New Roman"/>
                <w:b/>
                <w:sz w:val="32"/>
                <w:szCs w:val="24"/>
                <w:lang w:val="ru-RU"/>
              </w:rPr>
            </w:pPr>
          </w:p>
        </w:tc>
      </w:tr>
    </w:tbl>
    <w:p w14:paraId="26FDDB21" w14:textId="77777777" w:rsidR="00230472" w:rsidRPr="00941771" w:rsidRDefault="00230472" w:rsidP="00230472">
      <w:pPr>
        <w:rPr>
          <w:rFonts w:ascii="Times New Roman" w:eastAsia="Times New Roman" w:hAnsi="Times New Roman" w:cs="Times New Roman"/>
          <w:b/>
          <w:sz w:val="24"/>
          <w:szCs w:val="24"/>
          <w:lang w:val="ru-RU"/>
        </w:rPr>
      </w:pPr>
    </w:p>
    <w:p w14:paraId="73CC508F" w14:textId="77777777" w:rsidR="00230472" w:rsidRPr="00941771" w:rsidRDefault="00230472" w:rsidP="00230472">
      <w:pPr>
        <w:jc w:val="center"/>
        <w:rPr>
          <w:rFonts w:ascii="Times New Roman" w:eastAsia="Times New Roman" w:hAnsi="Times New Roman" w:cs="Times New Roman"/>
          <w:b/>
          <w:sz w:val="32"/>
          <w:szCs w:val="24"/>
          <w:lang w:val="ru-RU"/>
        </w:rPr>
      </w:pPr>
    </w:p>
    <w:p w14:paraId="003B7A69" w14:textId="77777777" w:rsidR="00AD152B" w:rsidRPr="00941771" w:rsidRDefault="00ED069A" w:rsidP="00230472">
      <w:pPr>
        <w:jc w:val="center"/>
        <w:rPr>
          <w:rFonts w:ascii="Times New Roman" w:eastAsia="Times New Roman" w:hAnsi="Times New Roman" w:cs="Times New Roman"/>
          <w:b/>
          <w:sz w:val="24"/>
          <w:szCs w:val="24"/>
          <w:lang w:val="ru-RU"/>
        </w:rPr>
      </w:pPr>
      <w:hyperlink r:id="rId12" w:history="1">
        <w:r w:rsidR="00230472" w:rsidRPr="00941771">
          <w:rPr>
            <w:rStyle w:val="Hyperlink"/>
            <w:rFonts w:ascii="Times New Roman" w:eastAsia="Times New Roman" w:hAnsi="Times New Roman" w:cs="Times New Roman"/>
            <w:b/>
            <w:color w:val="auto"/>
            <w:sz w:val="32"/>
            <w:szCs w:val="24"/>
            <w:lang w:val="ru-RU"/>
          </w:rPr>
          <w:t>Распоред наставе и модулских тестова</w:t>
        </w:r>
      </w:hyperlink>
    </w:p>
    <w:p w14:paraId="04D3B663" w14:textId="77777777" w:rsidR="00AB35FF" w:rsidRPr="00941771" w:rsidRDefault="00AB35FF" w:rsidP="00AD152B">
      <w:pPr>
        <w:jc w:val="center"/>
        <w:rPr>
          <w:rFonts w:ascii="Times New Roman" w:eastAsia="Times New Roman" w:hAnsi="Times New Roman" w:cs="Times New Roman"/>
          <w:b/>
          <w:sz w:val="24"/>
          <w:szCs w:val="24"/>
          <w:lang w:val="ru-RU"/>
        </w:rPr>
        <w:sectPr w:rsidR="00AB35FF" w:rsidRPr="00941771" w:rsidSect="00344440">
          <w:pgSz w:w="11907" w:h="16840" w:code="9"/>
          <w:pgMar w:top="567" w:right="567" w:bottom="567" w:left="1418" w:header="510" w:footer="510" w:gutter="0"/>
          <w:cols w:space="708"/>
          <w:docGrid w:linePitch="360"/>
        </w:sectPr>
      </w:pPr>
    </w:p>
    <w:tbl>
      <w:tblPr>
        <w:tblStyle w:val="TableGrid"/>
        <w:tblW w:w="5000" w:type="pct"/>
        <w:jc w:val="center"/>
        <w:tblLook w:val="04A0" w:firstRow="1" w:lastRow="0" w:firstColumn="1" w:lastColumn="0" w:noHBand="0" w:noVBand="1"/>
      </w:tblPr>
      <w:tblGrid>
        <w:gridCol w:w="889"/>
        <w:gridCol w:w="1009"/>
        <w:gridCol w:w="1551"/>
        <w:gridCol w:w="9340"/>
        <w:gridCol w:w="3133"/>
      </w:tblGrid>
      <w:tr w:rsidR="00941771" w:rsidRPr="00941771" w14:paraId="7B119A84" w14:textId="77777777" w:rsidTr="008C7901">
        <w:trPr>
          <w:cantSplit/>
          <w:trHeight w:val="850"/>
          <w:tblHeader/>
          <w:jc w:val="center"/>
        </w:trPr>
        <w:tc>
          <w:tcPr>
            <w:tcW w:w="5000" w:type="pct"/>
            <w:gridSpan w:val="5"/>
            <w:tcBorders>
              <w:top w:val="nil"/>
              <w:left w:val="nil"/>
              <w:bottom w:val="single" w:sz="4" w:space="0" w:color="auto"/>
              <w:right w:val="nil"/>
            </w:tcBorders>
            <w:vAlign w:val="center"/>
          </w:tcPr>
          <w:p w14:paraId="490895D5" w14:textId="77777777" w:rsidR="006F5AD7" w:rsidRPr="00941771" w:rsidRDefault="006F5AD7" w:rsidP="00F93DE7">
            <w:pPr>
              <w:jc w:val="center"/>
              <w:rPr>
                <w:rFonts w:ascii="Times New Roman" w:eastAsia="Times New Roman" w:hAnsi="Times New Roman" w:cs="Times New Roman"/>
                <w:b/>
                <w:sz w:val="32"/>
                <w:szCs w:val="24"/>
                <w:lang w:val="sr-Cyrl-CS"/>
              </w:rPr>
            </w:pPr>
          </w:p>
          <w:p w14:paraId="6968F87C" w14:textId="77777777" w:rsidR="00F93DE7" w:rsidRPr="00941771" w:rsidRDefault="00F93DE7" w:rsidP="00F93DE7">
            <w:pPr>
              <w:jc w:val="center"/>
              <w:rPr>
                <w:rFonts w:ascii="Times New Roman" w:eastAsia="Times New Roman" w:hAnsi="Times New Roman" w:cs="Times New Roman"/>
                <w:b/>
                <w:sz w:val="32"/>
                <w:szCs w:val="24"/>
                <w:lang w:val="sr-Cyrl-CS"/>
              </w:rPr>
            </w:pPr>
            <w:r w:rsidRPr="00941771">
              <w:rPr>
                <w:rFonts w:ascii="Times New Roman" w:eastAsia="Times New Roman" w:hAnsi="Times New Roman" w:cs="Times New Roman"/>
                <w:b/>
                <w:sz w:val="32"/>
                <w:szCs w:val="24"/>
                <w:lang w:val="sr-Cyrl-CS"/>
              </w:rPr>
              <w:t>РАСПОРЕД НАСТАВЕ ЗА ПРЕДМЕТ СУД</w:t>
            </w:r>
            <w:r w:rsidRPr="00941771">
              <w:rPr>
                <w:rFonts w:ascii="Times New Roman" w:eastAsia="Times New Roman" w:hAnsi="Times New Roman" w:cs="Times New Roman"/>
                <w:b/>
                <w:sz w:val="32"/>
                <w:szCs w:val="24"/>
                <w:lang w:val="ru-RU"/>
              </w:rPr>
              <w:t>С</w:t>
            </w:r>
            <w:r w:rsidRPr="00941771">
              <w:rPr>
                <w:rFonts w:ascii="Times New Roman" w:eastAsia="Times New Roman" w:hAnsi="Times New Roman" w:cs="Times New Roman"/>
                <w:b/>
                <w:sz w:val="32"/>
                <w:szCs w:val="24"/>
                <w:lang w:val="sr-Cyrl-CS"/>
              </w:rPr>
              <w:t>КА МЕДИЦИНА</w:t>
            </w:r>
          </w:p>
        </w:tc>
      </w:tr>
      <w:tr w:rsidR="00941771" w:rsidRPr="00941771" w14:paraId="60999D15" w14:textId="77777777" w:rsidTr="001F167D">
        <w:trPr>
          <w:cantSplit/>
          <w:trHeight w:val="567"/>
          <w:jc w:val="center"/>
        </w:trPr>
        <w:tc>
          <w:tcPr>
            <w:tcW w:w="279" w:type="pct"/>
            <w:tcBorders>
              <w:top w:val="single" w:sz="4" w:space="0" w:color="auto"/>
            </w:tcBorders>
            <w:shd w:val="clear" w:color="auto" w:fill="D9D9D9" w:themeFill="background1" w:themeFillShade="D9"/>
            <w:vAlign w:val="center"/>
          </w:tcPr>
          <w:p w14:paraId="6D61A240" w14:textId="77777777" w:rsidR="006F5AD7" w:rsidRPr="00941771" w:rsidRDefault="006F5AD7" w:rsidP="00F93DE7">
            <w:pPr>
              <w:jc w:val="center"/>
              <w:rPr>
                <w:rFonts w:ascii="Times New Roman" w:eastAsia="Times New Roman" w:hAnsi="Times New Roman" w:cs="Times New Roman"/>
                <w:b/>
                <w:sz w:val="24"/>
                <w:szCs w:val="24"/>
                <w:lang w:val="sr-Cyrl-CS"/>
              </w:rPr>
            </w:pPr>
            <w:r w:rsidRPr="00941771">
              <w:rPr>
                <w:rFonts w:ascii="Times New Roman" w:eastAsia="Times New Roman" w:hAnsi="Times New Roman" w:cs="Times New Roman"/>
                <w:b/>
                <w:sz w:val="24"/>
                <w:szCs w:val="24"/>
                <w:lang w:val="sr-Cyrl-CS"/>
              </w:rPr>
              <w:t>модул</w:t>
            </w:r>
          </w:p>
        </w:tc>
        <w:tc>
          <w:tcPr>
            <w:tcW w:w="317" w:type="pct"/>
            <w:tcBorders>
              <w:top w:val="single" w:sz="4" w:space="0" w:color="auto"/>
            </w:tcBorders>
            <w:shd w:val="clear" w:color="auto" w:fill="D9D9D9" w:themeFill="background1" w:themeFillShade="D9"/>
            <w:vAlign w:val="center"/>
          </w:tcPr>
          <w:p w14:paraId="559A6B75" w14:textId="77777777" w:rsidR="006F5AD7" w:rsidRPr="00941771" w:rsidRDefault="006F5AD7" w:rsidP="00F93DE7">
            <w:pPr>
              <w:jc w:val="center"/>
              <w:rPr>
                <w:rFonts w:ascii="Times New Roman" w:eastAsia="Times New Roman" w:hAnsi="Times New Roman" w:cs="Times New Roman"/>
                <w:b/>
                <w:sz w:val="24"/>
                <w:szCs w:val="24"/>
                <w:lang w:val="sr-Cyrl-CS"/>
              </w:rPr>
            </w:pPr>
            <w:r w:rsidRPr="00941771">
              <w:rPr>
                <w:rFonts w:ascii="Times New Roman" w:eastAsia="Times New Roman" w:hAnsi="Times New Roman" w:cs="Times New Roman"/>
                <w:b/>
                <w:sz w:val="24"/>
                <w:szCs w:val="24"/>
                <w:lang w:val="sr-Cyrl-CS"/>
              </w:rPr>
              <w:t>недеља</w:t>
            </w:r>
          </w:p>
        </w:tc>
        <w:tc>
          <w:tcPr>
            <w:tcW w:w="487" w:type="pct"/>
            <w:tcBorders>
              <w:top w:val="single" w:sz="4" w:space="0" w:color="auto"/>
            </w:tcBorders>
            <w:shd w:val="clear" w:color="auto" w:fill="D9D9D9" w:themeFill="background1" w:themeFillShade="D9"/>
            <w:vAlign w:val="center"/>
          </w:tcPr>
          <w:p w14:paraId="20194B3C" w14:textId="77777777" w:rsidR="006F5AD7" w:rsidRPr="00941771" w:rsidRDefault="006F5AD7" w:rsidP="00F93DE7">
            <w:pPr>
              <w:jc w:val="center"/>
              <w:rPr>
                <w:rFonts w:ascii="Times New Roman" w:eastAsia="Times New Roman" w:hAnsi="Times New Roman" w:cs="Times New Roman"/>
                <w:b/>
                <w:sz w:val="24"/>
                <w:szCs w:val="24"/>
                <w:lang w:val="sr-Cyrl-CS"/>
              </w:rPr>
            </w:pPr>
            <w:r w:rsidRPr="00941771">
              <w:rPr>
                <w:rFonts w:ascii="Times New Roman" w:eastAsia="Times New Roman" w:hAnsi="Times New Roman" w:cs="Times New Roman"/>
                <w:b/>
                <w:sz w:val="24"/>
                <w:szCs w:val="24"/>
                <w:lang w:val="sr-Cyrl-CS"/>
              </w:rPr>
              <w:t>тип</w:t>
            </w:r>
          </w:p>
        </w:tc>
        <w:tc>
          <w:tcPr>
            <w:tcW w:w="2933" w:type="pct"/>
            <w:tcBorders>
              <w:top w:val="single" w:sz="4" w:space="0" w:color="auto"/>
            </w:tcBorders>
            <w:shd w:val="clear" w:color="auto" w:fill="D9D9D9" w:themeFill="background1" w:themeFillShade="D9"/>
            <w:vAlign w:val="center"/>
          </w:tcPr>
          <w:p w14:paraId="05680D93" w14:textId="77777777" w:rsidR="006F5AD7" w:rsidRPr="00941771" w:rsidRDefault="006F5AD7" w:rsidP="00F93DE7">
            <w:pPr>
              <w:jc w:val="center"/>
              <w:rPr>
                <w:rFonts w:ascii="Times New Roman" w:eastAsia="Times New Roman" w:hAnsi="Times New Roman" w:cs="Times New Roman"/>
                <w:b/>
                <w:sz w:val="24"/>
                <w:szCs w:val="24"/>
                <w:lang w:val="sr-Cyrl-CS"/>
              </w:rPr>
            </w:pPr>
            <w:r w:rsidRPr="00941771">
              <w:rPr>
                <w:rFonts w:ascii="Times New Roman" w:eastAsia="Times New Roman" w:hAnsi="Times New Roman" w:cs="Times New Roman"/>
                <w:b/>
                <w:sz w:val="24"/>
                <w:szCs w:val="24"/>
                <w:lang w:val="sr-Cyrl-CS"/>
              </w:rPr>
              <w:t>назив методске јединице</w:t>
            </w:r>
          </w:p>
        </w:tc>
        <w:tc>
          <w:tcPr>
            <w:tcW w:w="984" w:type="pct"/>
            <w:tcBorders>
              <w:top w:val="single" w:sz="4" w:space="0" w:color="auto"/>
            </w:tcBorders>
            <w:shd w:val="clear" w:color="auto" w:fill="D9D9D9" w:themeFill="background1" w:themeFillShade="D9"/>
            <w:vAlign w:val="center"/>
          </w:tcPr>
          <w:p w14:paraId="03DD6C8A" w14:textId="77777777" w:rsidR="006F5AD7" w:rsidRPr="00941771" w:rsidRDefault="006F5AD7" w:rsidP="00F93DE7">
            <w:pPr>
              <w:jc w:val="center"/>
              <w:rPr>
                <w:rFonts w:ascii="Times New Roman" w:eastAsia="Times New Roman" w:hAnsi="Times New Roman" w:cs="Times New Roman"/>
                <w:b/>
                <w:sz w:val="24"/>
                <w:szCs w:val="24"/>
                <w:lang w:val="sr-Cyrl-CS"/>
              </w:rPr>
            </w:pPr>
            <w:r w:rsidRPr="00941771">
              <w:rPr>
                <w:rFonts w:ascii="Times New Roman" w:eastAsia="Times New Roman" w:hAnsi="Times New Roman" w:cs="Times New Roman"/>
                <w:b/>
                <w:sz w:val="24"/>
                <w:szCs w:val="24"/>
                <w:lang w:val="sr-Cyrl-CS"/>
              </w:rPr>
              <w:t>наставник</w:t>
            </w:r>
          </w:p>
        </w:tc>
      </w:tr>
      <w:tr w:rsidR="00941771" w:rsidRPr="00941771" w14:paraId="63FBABAC" w14:textId="77777777" w:rsidTr="001F167D">
        <w:trPr>
          <w:cantSplit/>
          <w:trHeight w:val="567"/>
          <w:jc w:val="center"/>
        </w:trPr>
        <w:tc>
          <w:tcPr>
            <w:tcW w:w="279" w:type="pct"/>
            <w:vMerge w:val="restart"/>
            <w:vAlign w:val="center"/>
          </w:tcPr>
          <w:p w14:paraId="002C1C41" w14:textId="77777777" w:rsidR="006F5AD7" w:rsidRPr="00941771" w:rsidRDefault="006F5AD7" w:rsidP="00F93DE7">
            <w:pPr>
              <w:jc w:val="center"/>
              <w:rPr>
                <w:rFonts w:ascii="Times New Roman" w:eastAsia="Times New Roman" w:hAnsi="Times New Roman" w:cs="Times New Roman"/>
                <w:sz w:val="28"/>
                <w:szCs w:val="28"/>
                <w:lang w:val="sr-Cyrl-CS"/>
              </w:rPr>
            </w:pPr>
            <w:r w:rsidRPr="00941771">
              <w:rPr>
                <w:rFonts w:ascii="Times New Roman" w:eastAsia="Times New Roman" w:hAnsi="Times New Roman" w:cs="Times New Roman"/>
                <w:sz w:val="28"/>
                <w:szCs w:val="28"/>
                <w:lang w:val="sr-Cyrl-CS"/>
              </w:rPr>
              <w:t>1</w:t>
            </w:r>
          </w:p>
          <w:p w14:paraId="37449320" w14:textId="77777777" w:rsidR="006F5AD7" w:rsidRPr="00941771" w:rsidRDefault="006F5AD7" w:rsidP="00CC21CC">
            <w:pPr>
              <w:jc w:val="center"/>
              <w:rPr>
                <w:rFonts w:ascii="Times New Roman" w:eastAsia="Times New Roman" w:hAnsi="Times New Roman" w:cs="Times New Roman"/>
                <w:sz w:val="28"/>
                <w:szCs w:val="28"/>
                <w:lang w:val="sr-Cyrl-CS"/>
              </w:rPr>
            </w:pPr>
          </w:p>
        </w:tc>
        <w:tc>
          <w:tcPr>
            <w:tcW w:w="317" w:type="pct"/>
            <w:vMerge w:val="restart"/>
            <w:vAlign w:val="center"/>
          </w:tcPr>
          <w:p w14:paraId="5CCCFE3A" w14:textId="77777777" w:rsidR="006F5AD7" w:rsidRPr="00941771" w:rsidRDefault="006F5AD7" w:rsidP="00F93DE7">
            <w:pPr>
              <w:jc w:val="center"/>
              <w:rPr>
                <w:rFonts w:ascii="Times New Roman" w:eastAsia="Times New Roman" w:hAnsi="Times New Roman" w:cs="Times New Roman"/>
                <w:sz w:val="28"/>
                <w:szCs w:val="28"/>
                <w:lang w:val="sr-Cyrl-CS"/>
              </w:rPr>
            </w:pPr>
            <w:r w:rsidRPr="00941771">
              <w:rPr>
                <w:rFonts w:ascii="Times New Roman" w:eastAsia="Times New Roman" w:hAnsi="Times New Roman" w:cs="Times New Roman"/>
                <w:sz w:val="28"/>
                <w:szCs w:val="28"/>
                <w:lang w:val="sr-Cyrl-CS"/>
              </w:rPr>
              <w:t>1</w:t>
            </w:r>
          </w:p>
        </w:tc>
        <w:tc>
          <w:tcPr>
            <w:tcW w:w="487" w:type="pct"/>
            <w:vAlign w:val="center"/>
          </w:tcPr>
          <w:p w14:paraId="3F41E9DC" w14:textId="77777777" w:rsidR="006F5AD7" w:rsidRPr="00941771" w:rsidRDefault="006F5AD7" w:rsidP="00F93DE7">
            <w:pPr>
              <w:jc w:val="center"/>
              <w:rPr>
                <w:rFonts w:ascii="Times New Roman" w:eastAsia="Times New Roman" w:hAnsi="Times New Roman" w:cs="Times New Roman"/>
                <w:b/>
                <w:sz w:val="28"/>
                <w:szCs w:val="28"/>
                <w:lang w:val="sr-Cyrl-CS"/>
              </w:rPr>
            </w:pPr>
            <w:r w:rsidRPr="00941771">
              <w:rPr>
                <w:rFonts w:ascii="Times New Roman" w:eastAsia="Times New Roman" w:hAnsi="Times New Roman" w:cs="Times New Roman"/>
                <w:b/>
                <w:sz w:val="28"/>
                <w:szCs w:val="28"/>
                <w:lang w:val="sr-Cyrl-CS"/>
              </w:rPr>
              <w:t>П</w:t>
            </w:r>
          </w:p>
        </w:tc>
        <w:tc>
          <w:tcPr>
            <w:tcW w:w="2933" w:type="pct"/>
            <w:vAlign w:val="center"/>
          </w:tcPr>
          <w:p w14:paraId="5EB58140" w14:textId="77777777" w:rsidR="006F5AD7" w:rsidRPr="00941771" w:rsidRDefault="006F5AD7" w:rsidP="006B6CC5">
            <w:pPr>
              <w:rPr>
                <w:rFonts w:ascii="Times New Roman" w:eastAsia="Times New Roman" w:hAnsi="Times New Roman" w:cs="Times New Roman"/>
                <w:szCs w:val="20"/>
                <w:lang w:val="sr-Cyrl-CS"/>
              </w:rPr>
            </w:pPr>
            <w:r w:rsidRPr="00941771">
              <w:rPr>
                <w:rFonts w:ascii="Times New Roman" w:hAnsi="Times New Roman" w:cs="Times New Roman"/>
                <w:szCs w:val="20"/>
                <w:lang w:val="sr-Cyrl-CS"/>
              </w:rPr>
              <w:t>Историјски развој судске медицине и увод у танатологију</w:t>
            </w:r>
          </w:p>
        </w:tc>
        <w:tc>
          <w:tcPr>
            <w:tcW w:w="984" w:type="pct"/>
            <w:vAlign w:val="center"/>
          </w:tcPr>
          <w:p w14:paraId="742C5667" w14:textId="77777777" w:rsidR="006F5AD7" w:rsidRPr="00941771" w:rsidRDefault="00955EC4" w:rsidP="00F75D00">
            <w:pP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Проф. др Живана Словић</w:t>
            </w:r>
          </w:p>
        </w:tc>
      </w:tr>
      <w:tr w:rsidR="00941771" w:rsidRPr="00941771" w14:paraId="2CB8305E" w14:textId="77777777" w:rsidTr="001F167D">
        <w:trPr>
          <w:cantSplit/>
          <w:trHeight w:val="669"/>
          <w:jc w:val="center"/>
        </w:trPr>
        <w:tc>
          <w:tcPr>
            <w:tcW w:w="279" w:type="pct"/>
            <w:vMerge/>
            <w:vAlign w:val="center"/>
          </w:tcPr>
          <w:p w14:paraId="48F5C1DF" w14:textId="77777777" w:rsidR="006F5AD7" w:rsidRPr="00941771" w:rsidRDefault="006F5AD7" w:rsidP="00CC21CC">
            <w:pPr>
              <w:jc w:val="center"/>
              <w:rPr>
                <w:rFonts w:ascii="Times New Roman" w:eastAsia="Times New Roman" w:hAnsi="Times New Roman" w:cs="Times New Roman"/>
                <w:sz w:val="28"/>
                <w:szCs w:val="28"/>
                <w:lang w:val="sr-Cyrl-CS"/>
              </w:rPr>
            </w:pPr>
          </w:p>
        </w:tc>
        <w:tc>
          <w:tcPr>
            <w:tcW w:w="317" w:type="pct"/>
            <w:vMerge/>
            <w:vAlign w:val="center"/>
          </w:tcPr>
          <w:p w14:paraId="171B606E" w14:textId="77777777" w:rsidR="006F5AD7" w:rsidRPr="00941771" w:rsidRDefault="006F5AD7" w:rsidP="00AB35FF">
            <w:pPr>
              <w:jc w:val="center"/>
              <w:rPr>
                <w:rFonts w:ascii="Times New Roman" w:eastAsia="Times New Roman" w:hAnsi="Times New Roman" w:cs="Times New Roman"/>
                <w:sz w:val="28"/>
                <w:szCs w:val="28"/>
                <w:lang w:val="sr-Cyrl-CS"/>
              </w:rPr>
            </w:pPr>
          </w:p>
        </w:tc>
        <w:tc>
          <w:tcPr>
            <w:tcW w:w="487" w:type="pct"/>
            <w:vAlign w:val="center"/>
          </w:tcPr>
          <w:p w14:paraId="104F1C54" w14:textId="77777777" w:rsidR="006F5AD7" w:rsidRPr="00941771" w:rsidRDefault="006F5AD7" w:rsidP="00AB35FF">
            <w:pPr>
              <w:jc w:val="center"/>
              <w:rPr>
                <w:rFonts w:ascii="Times New Roman" w:eastAsia="Times New Roman" w:hAnsi="Times New Roman" w:cs="Times New Roman"/>
                <w:b/>
                <w:sz w:val="28"/>
                <w:szCs w:val="28"/>
                <w:lang w:val="sr-Cyrl-CS"/>
              </w:rPr>
            </w:pPr>
            <w:r w:rsidRPr="00941771">
              <w:rPr>
                <w:rFonts w:ascii="Times New Roman" w:eastAsia="Times New Roman" w:hAnsi="Times New Roman" w:cs="Times New Roman"/>
                <w:b/>
                <w:sz w:val="28"/>
                <w:szCs w:val="28"/>
                <w:lang w:val="sr-Cyrl-CS"/>
              </w:rPr>
              <w:t>В</w:t>
            </w:r>
          </w:p>
        </w:tc>
        <w:tc>
          <w:tcPr>
            <w:tcW w:w="2933" w:type="pct"/>
            <w:vAlign w:val="center"/>
          </w:tcPr>
          <w:p w14:paraId="45FE771E" w14:textId="77777777" w:rsidR="006F5AD7" w:rsidRPr="00941771" w:rsidRDefault="006F5AD7" w:rsidP="00AB35FF">
            <w:pPr>
              <w:rPr>
                <w:rFonts w:ascii="Times New Roman" w:eastAsia="Times New Roman" w:hAnsi="Times New Roman" w:cs="Times New Roman"/>
                <w:szCs w:val="20"/>
                <w:lang w:val="sr-Cyrl-CS"/>
              </w:rPr>
            </w:pPr>
            <w:r w:rsidRPr="00941771">
              <w:rPr>
                <w:rFonts w:ascii="Times New Roman" w:hAnsi="Times New Roman" w:cs="Times New Roman"/>
                <w:szCs w:val="20"/>
                <w:lang w:val="sr-Cyrl-CS"/>
              </w:rPr>
              <w:t>Историјски развој судске медицине и увод у танатологију</w:t>
            </w:r>
          </w:p>
        </w:tc>
        <w:tc>
          <w:tcPr>
            <w:tcW w:w="984" w:type="pct"/>
            <w:vAlign w:val="center"/>
          </w:tcPr>
          <w:p w14:paraId="4E2C8101" w14:textId="77777777" w:rsidR="006F5AD7" w:rsidRPr="00807053" w:rsidRDefault="006F5AD7" w:rsidP="00AB35FF">
            <w:pPr>
              <w:rPr>
                <w:rFonts w:ascii="Times New Roman" w:eastAsia="Times New Roman" w:hAnsi="Times New Roman" w:cs="Times New Roman"/>
                <w:sz w:val="20"/>
                <w:szCs w:val="20"/>
                <w:lang w:val="ru-RU"/>
              </w:rPr>
            </w:pPr>
            <w:r w:rsidRPr="00807053">
              <w:rPr>
                <w:rFonts w:ascii="Times New Roman" w:eastAsia="Times New Roman" w:hAnsi="Times New Roman" w:cs="Times New Roman"/>
                <w:sz w:val="20"/>
                <w:szCs w:val="20"/>
                <w:lang w:val="sr-Cyrl-CS"/>
              </w:rPr>
              <w:t>Проф. др Милош С. Тодоровић</w:t>
            </w:r>
          </w:p>
          <w:p w14:paraId="1C5DEBAA" w14:textId="77777777" w:rsidR="006F5AD7" w:rsidRPr="00807053" w:rsidRDefault="00955EC4" w:rsidP="00AB35FF">
            <w:pP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Проф. др Живана Словић</w:t>
            </w:r>
          </w:p>
          <w:p w14:paraId="5A26AC9A" w14:textId="77777777" w:rsidR="006F5AD7" w:rsidRPr="00807053" w:rsidRDefault="00941771" w:rsidP="00AB35FF">
            <w:pPr>
              <w:rPr>
                <w:rFonts w:ascii="Times New Roman" w:eastAsia="Times New Roman" w:hAnsi="Times New Roman" w:cs="Times New Roman"/>
                <w:sz w:val="20"/>
                <w:szCs w:val="20"/>
                <w:lang w:val="ru-RU"/>
              </w:rPr>
            </w:pPr>
            <w:r w:rsidRPr="00807053">
              <w:rPr>
                <w:rFonts w:ascii="Times New Roman" w:eastAsia="Times New Roman" w:hAnsi="Times New Roman" w:cs="Times New Roman"/>
                <w:sz w:val="20"/>
                <w:szCs w:val="20"/>
                <w:lang w:val="ru-RU"/>
              </w:rPr>
              <w:t>Доц. др Катарина Витошевић</w:t>
            </w:r>
          </w:p>
          <w:p w14:paraId="18B8739A" w14:textId="77777777" w:rsidR="00C53A08" w:rsidRDefault="00955EC4" w:rsidP="00955EC4">
            <w:pP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д</w:t>
            </w:r>
            <w:r w:rsidR="00C53A08" w:rsidRPr="00807053">
              <w:rPr>
                <w:rFonts w:ascii="Times New Roman" w:eastAsia="Times New Roman" w:hAnsi="Times New Roman" w:cs="Times New Roman"/>
                <w:sz w:val="20"/>
                <w:szCs w:val="20"/>
                <w:lang w:val="ru-RU"/>
              </w:rPr>
              <w:t xml:space="preserve">р Ивана </w:t>
            </w:r>
            <w:r>
              <w:rPr>
                <w:rFonts w:ascii="Times New Roman" w:eastAsia="Times New Roman" w:hAnsi="Times New Roman" w:cs="Times New Roman"/>
                <w:sz w:val="20"/>
                <w:szCs w:val="20"/>
                <w:lang w:val="ru-RU"/>
              </w:rPr>
              <w:t>Андрић</w:t>
            </w:r>
          </w:p>
          <w:p w14:paraId="7737A4BF" w14:textId="77777777" w:rsidR="00955EC4" w:rsidRPr="00807053" w:rsidRDefault="00955EC4" w:rsidP="00955EC4">
            <w:pPr>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ru-RU"/>
              </w:rPr>
              <w:t>др Ксенија Бошњаковић</w:t>
            </w:r>
          </w:p>
        </w:tc>
      </w:tr>
      <w:tr w:rsidR="00941771" w:rsidRPr="00941771" w14:paraId="28B17B5A" w14:textId="77777777" w:rsidTr="001F167D">
        <w:trPr>
          <w:cantSplit/>
          <w:trHeight w:val="567"/>
          <w:jc w:val="center"/>
        </w:trPr>
        <w:tc>
          <w:tcPr>
            <w:tcW w:w="279" w:type="pct"/>
            <w:vMerge/>
            <w:vAlign w:val="center"/>
          </w:tcPr>
          <w:p w14:paraId="31245F17" w14:textId="77777777" w:rsidR="006F5AD7" w:rsidRPr="00941771" w:rsidRDefault="006F5AD7" w:rsidP="00CC21CC">
            <w:pPr>
              <w:jc w:val="center"/>
              <w:rPr>
                <w:rFonts w:ascii="Times New Roman" w:eastAsia="Times New Roman" w:hAnsi="Times New Roman" w:cs="Times New Roman"/>
                <w:sz w:val="28"/>
                <w:szCs w:val="28"/>
                <w:lang w:val="sr-Cyrl-CS"/>
              </w:rPr>
            </w:pPr>
          </w:p>
        </w:tc>
        <w:tc>
          <w:tcPr>
            <w:tcW w:w="317" w:type="pct"/>
            <w:vMerge w:val="restart"/>
            <w:vAlign w:val="center"/>
          </w:tcPr>
          <w:p w14:paraId="5B60C022" w14:textId="77777777" w:rsidR="006F5AD7" w:rsidRPr="00941771" w:rsidRDefault="006F5AD7" w:rsidP="00CC21CC">
            <w:pPr>
              <w:jc w:val="center"/>
              <w:rPr>
                <w:rFonts w:ascii="Times New Roman" w:eastAsia="Times New Roman" w:hAnsi="Times New Roman" w:cs="Times New Roman"/>
                <w:sz w:val="28"/>
                <w:szCs w:val="28"/>
                <w:lang w:val="sr-Cyrl-CS"/>
              </w:rPr>
            </w:pPr>
            <w:r w:rsidRPr="00941771">
              <w:rPr>
                <w:rFonts w:ascii="Times New Roman" w:eastAsia="Times New Roman" w:hAnsi="Times New Roman" w:cs="Times New Roman"/>
                <w:sz w:val="28"/>
                <w:szCs w:val="28"/>
                <w:lang w:val="sr-Cyrl-CS"/>
              </w:rPr>
              <w:t>2</w:t>
            </w:r>
          </w:p>
        </w:tc>
        <w:tc>
          <w:tcPr>
            <w:tcW w:w="487" w:type="pct"/>
            <w:vAlign w:val="center"/>
          </w:tcPr>
          <w:p w14:paraId="29B7BCD5" w14:textId="77777777" w:rsidR="006F5AD7" w:rsidRPr="00941771" w:rsidRDefault="006F5AD7" w:rsidP="00CC21CC">
            <w:pPr>
              <w:jc w:val="center"/>
              <w:rPr>
                <w:rFonts w:ascii="Times New Roman" w:eastAsia="Times New Roman" w:hAnsi="Times New Roman" w:cs="Times New Roman"/>
                <w:b/>
                <w:sz w:val="28"/>
                <w:szCs w:val="28"/>
                <w:lang w:val="sr-Cyrl-CS"/>
              </w:rPr>
            </w:pPr>
            <w:r w:rsidRPr="00941771">
              <w:rPr>
                <w:rFonts w:ascii="Times New Roman" w:eastAsia="Times New Roman" w:hAnsi="Times New Roman" w:cs="Times New Roman"/>
                <w:b/>
                <w:sz w:val="28"/>
                <w:szCs w:val="28"/>
                <w:lang w:val="sr-Cyrl-CS"/>
              </w:rPr>
              <w:t>П</w:t>
            </w:r>
          </w:p>
        </w:tc>
        <w:tc>
          <w:tcPr>
            <w:tcW w:w="2933" w:type="pct"/>
            <w:vAlign w:val="center"/>
          </w:tcPr>
          <w:p w14:paraId="08D4011D" w14:textId="77777777" w:rsidR="006F5AD7" w:rsidRPr="00941771" w:rsidRDefault="006F5AD7" w:rsidP="00CC21CC">
            <w:pPr>
              <w:rPr>
                <w:rFonts w:ascii="Times New Roman" w:eastAsia="Times New Roman" w:hAnsi="Times New Roman" w:cs="Times New Roman"/>
                <w:b/>
                <w:szCs w:val="24"/>
                <w:lang w:val="sr-Cyrl-CS"/>
              </w:rPr>
            </w:pPr>
            <w:r w:rsidRPr="00941771">
              <w:rPr>
                <w:rFonts w:ascii="Times New Roman" w:eastAsia="Times New Roman" w:hAnsi="Times New Roman" w:cs="Times New Roman"/>
                <w:szCs w:val="20"/>
                <w:lang w:val="sr-Cyrl-CS"/>
              </w:rPr>
              <w:t>Преглед леша. Појам оштећења здравља</w:t>
            </w:r>
          </w:p>
        </w:tc>
        <w:tc>
          <w:tcPr>
            <w:tcW w:w="984" w:type="pct"/>
            <w:vAlign w:val="center"/>
          </w:tcPr>
          <w:p w14:paraId="483B5ED2" w14:textId="77777777" w:rsidR="006F5AD7" w:rsidRPr="00807053" w:rsidRDefault="006F5AD7" w:rsidP="00CC21CC">
            <w:pPr>
              <w:rPr>
                <w:rFonts w:ascii="Times New Roman" w:eastAsia="Times New Roman" w:hAnsi="Times New Roman" w:cs="Times New Roman"/>
                <w:sz w:val="20"/>
                <w:szCs w:val="20"/>
                <w:lang w:val="ru-RU"/>
              </w:rPr>
            </w:pPr>
            <w:r w:rsidRPr="00807053">
              <w:rPr>
                <w:rFonts w:ascii="Times New Roman" w:eastAsia="Times New Roman" w:hAnsi="Times New Roman" w:cs="Times New Roman"/>
                <w:sz w:val="20"/>
                <w:szCs w:val="20"/>
                <w:lang w:val="sr-Cyrl-CS"/>
              </w:rPr>
              <w:t>Проф. др Милош С. Тодоровић</w:t>
            </w:r>
          </w:p>
        </w:tc>
      </w:tr>
      <w:tr w:rsidR="00941771" w:rsidRPr="00941771" w14:paraId="02ACD6A4" w14:textId="77777777" w:rsidTr="001F167D">
        <w:trPr>
          <w:cantSplit/>
          <w:trHeight w:val="567"/>
          <w:jc w:val="center"/>
        </w:trPr>
        <w:tc>
          <w:tcPr>
            <w:tcW w:w="279" w:type="pct"/>
            <w:vMerge/>
            <w:vAlign w:val="center"/>
          </w:tcPr>
          <w:p w14:paraId="3BD5F61A" w14:textId="77777777" w:rsidR="006F5AD7" w:rsidRPr="00941771" w:rsidRDefault="006F5AD7" w:rsidP="00CC21CC">
            <w:pPr>
              <w:jc w:val="center"/>
              <w:rPr>
                <w:rFonts w:ascii="Times New Roman" w:eastAsia="Times New Roman" w:hAnsi="Times New Roman" w:cs="Times New Roman"/>
                <w:sz w:val="28"/>
                <w:szCs w:val="28"/>
                <w:lang w:val="sr-Cyrl-CS"/>
              </w:rPr>
            </w:pPr>
          </w:p>
        </w:tc>
        <w:tc>
          <w:tcPr>
            <w:tcW w:w="317" w:type="pct"/>
            <w:vMerge/>
            <w:vAlign w:val="center"/>
          </w:tcPr>
          <w:p w14:paraId="1A4F0516" w14:textId="77777777" w:rsidR="006F5AD7" w:rsidRPr="00941771" w:rsidRDefault="006F5AD7" w:rsidP="00CC21CC">
            <w:pPr>
              <w:jc w:val="center"/>
              <w:rPr>
                <w:rFonts w:ascii="Times New Roman" w:eastAsia="Times New Roman" w:hAnsi="Times New Roman" w:cs="Times New Roman"/>
                <w:sz w:val="28"/>
                <w:szCs w:val="28"/>
                <w:lang w:val="sr-Cyrl-CS"/>
              </w:rPr>
            </w:pPr>
          </w:p>
        </w:tc>
        <w:tc>
          <w:tcPr>
            <w:tcW w:w="487" w:type="pct"/>
            <w:vAlign w:val="center"/>
          </w:tcPr>
          <w:p w14:paraId="6482D4F6" w14:textId="77777777" w:rsidR="006F5AD7" w:rsidRPr="00941771" w:rsidRDefault="006F5AD7" w:rsidP="00CC21CC">
            <w:pPr>
              <w:jc w:val="center"/>
              <w:rPr>
                <w:rFonts w:ascii="Times New Roman" w:eastAsia="Times New Roman" w:hAnsi="Times New Roman" w:cs="Times New Roman"/>
                <w:b/>
                <w:sz w:val="28"/>
                <w:szCs w:val="28"/>
                <w:lang w:val="sr-Cyrl-CS"/>
              </w:rPr>
            </w:pPr>
            <w:r w:rsidRPr="00941771">
              <w:rPr>
                <w:rFonts w:ascii="Times New Roman" w:eastAsia="Times New Roman" w:hAnsi="Times New Roman" w:cs="Times New Roman"/>
                <w:b/>
                <w:sz w:val="28"/>
                <w:szCs w:val="28"/>
                <w:lang w:val="sr-Cyrl-CS"/>
              </w:rPr>
              <w:t>В</w:t>
            </w:r>
          </w:p>
        </w:tc>
        <w:tc>
          <w:tcPr>
            <w:tcW w:w="2933" w:type="pct"/>
            <w:vAlign w:val="center"/>
          </w:tcPr>
          <w:p w14:paraId="0A30D582" w14:textId="77777777" w:rsidR="006F5AD7" w:rsidRPr="00941771" w:rsidRDefault="006F5AD7" w:rsidP="00CC21CC">
            <w:pPr>
              <w:rPr>
                <w:rFonts w:ascii="Times New Roman" w:eastAsia="Times New Roman" w:hAnsi="Times New Roman" w:cs="Times New Roman"/>
                <w:b/>
                <w:szCs w:val="24"/>
                <w:lang w:val="sr-Cyrl-CS"/>
              </w:rPr>
            </w:pPr>
            <w:r w:rsidRPr="00941771">
              <w:rPr>
                <w:rFonts w:ascii="Times New Roman" w:eastAsia="Times New Roman" w:hAnsi="Times New Roman" w:cs="Times New Roman"/>
                <w:szCs w:val="20"/>
                <w:lang w:val="sr-Cyrl-CS"/>
              </w:rPr>
              <w:t>Преглед леша. Појам оштећења здравља</w:t>
            </w:r>
          </w:p>
        </w:tc>
        <w:tc>
          <w:tcPr>
            <w:tcW w:w="984" w:type="pct"/>
            <w:vAlign w:val="center"/>
          </w:tcPr>
          <w:p w14:paraId="0E7BA489" w14:textId="77777777" w:rsidR="00955EC4" w:rsidRPr="00955EC4" w:rsidRDefault="00955EC4" w:rsidP="00955EC4">
            <w:pPr>
              <w:rPr>
                <w:rFonts w:ascii="Times New Roman" w:eastAsia="Times New Roman" w:hAnsi="Times New Roman" w:cs="Times New Roman"/>
                <w:sz w:val="20"/>
                <w:szCs w:val="20"/>
                <w:lang w:val="ru-RU"/>
              </w:rPr>
            </w:pPr>
            <w:r w:rsidRPr="00955EC4">
              <w:rPr>
                <w:rFonts w:ascii="Times New Roman" w:eastAsia="Times New Roman" w:hAnsi="Times New Roman" w:cs="Times New Roman"/>
                <w:sz w:val="20"/>
                <w:szCs w:val="20"/>
                <w:lang w:val="sr-Cyrl-CS"/>
              </w:rPr>
              <w:t>Проф. др Милош С. Тодоровић</w:t>
            </w:r>
          </w:p>
          <w:p w14:paraId="3863DA1C" w14:textId="77777777" w:rsidR="00955EC4" w:rsidRPr="00955EC4" w:rsidRDefault="00955EC4" w:rsidP="00955EC4">
            <w:pPr>
              <w:rPr>
                <w:rFonts w:ascii="Times New Roman" w:eastAsia="Times New Roman" w:hAnsi="Times New Roman" w:cs="Times New Roman"/>
                <w:sz w:val="20"/>
                <w:szCs w:val="20"/>
                <w:lang w:val="ru-RU"/>
              </w:rPr>
            </w:pPr>
            <w:r w:rsidRPr="00955EC4">
              <w:rPr>
                <w:rFonts w:ascii="Times New Roman" w:eastAsia="Times New Roman" w:hAnsi="Times New Roman" w:cs="Times New Roman"/>
                <w:sz w:val="20"/>
                <w:szCs w:val="20"/>
                <w:lang w:val="ru-RU"/>
              </w:rPr>
              <w:t>Проф. др Живана Словић</w:t>
            </w:r>
          </w:p>
          <w:p w14:paraId="69B342CE" w14:textId="77777777" w:rsidR="00955EC4" w:rsidRPr="00955EC4" w:rsidRDefault="00955EC4" w:rsidP="00955EC4">
            <w:pPr>
              <w:rPr>
                <w:rFonts w:ascii="Times New Roman" w:eastAsia="Times New Roman" w:hAnsi="Times New Roman" w:cs="Times New Roman"/>
                <w:sz w:val="20"/>
                <w:szCs w:val="20"/>
                <w:lang w:val="ru-RU"/>
              </w:rPr>
            </w:pPr>
            <w:r w:rsidRPr="00955EC4">
              <w:rPr>
                <w:rFonts w:ascii="Times New Roman" w:eastAsia="Times New Roman" w:hAnsi="Times New Roman" w:cs="Times New Roman"/>
                <w:sz w:val="20"/>
                <w:szCs w:val="20"/>
                <w:lang w:val="ru-RU"/>
              </w:rPr>
              <w:t>Доц. др Катарина Витошевић</w:t>
            </w:r>
          </w:p>
          <w:p w14:paraId="1D16C27D" w14:textId="77777777" w:rsidR="00955EC4" w:rsidRPr="00955EC4" w:rsidRDefault="00955EC4" w:rsidP="00955EC4">
            <w:pPr>
              <w:rPr>
                <w:rFonts w:ascii="Times New Roman" w:eastAsia="Times New Roman" w:hAnsi="Times New Roman" w:cs="Times New Roman"/>
                <w:sz w:val="20"/>
                <w:szCs w:val="20"/>
                <w:lang w:val="ru-RU"/>
              </w:rPr>
            </w:pPr>
            <w:r w:rsidRPr="00955EC4">
              <w:rPr>
                <w:rFonts w:ascii="Times New Roman" w:eastAsia="Times New Roman" w:hAnsi="Times New Roman" w:cs="Times New Roman"/>
                <w:sz w:val="20"/>
                <w:szCs w:val="20"/>
                <w:lang w:val="ru-RU"/>
              </w:rPr>
              <w:t>др Ивана Андрић</w:t>
            </w:r>
          </w:p>
          <w:p w14:paraId="0D2FED3C" w14:textId="77777777" w:rsidR="00C53A08" w:rsidRPr="00807053" w:rsidRDefault="00955EC4" w:rsidP="00955EC4">
            <w:pPr>
              <w:rPr>
                <w:rFonts w:ascii="Times New Roman" w:eastAsia="Times New Roman" w:hAnsi="Times New Roman" w:cs="Times New Roman"/>
                <w:sz w:val="20"/>
                <w:szCs w:val="20"/>
                <w:lang w:val="sr-Cyrl-CS"/>
              </w:rPr>
            </w:pPr>
            <w:r w:rsidRPr="00955EC4">
              <w:rPr>
                <w:rFonts w:ascii="Times New Roman" w:eastAsia="Times New Roman" w:hAnsi="Times New Roman" w:cs="Times New Roman"/>
                <w:sz w:val="20"/>
                <w:szCs w:val="20"/>
                <w:lang w:val="ru-RU"/>
              </w:rPr>
              <w:t>др Ксенија Бошњаковић</w:t>
            </w:r>
          </w:p>
        </w:tc>
      </w:tr>
      <w:tr w:rsidR="00941771" w:rsidRPr="00941771" w14:paraId="7A4DBC51" w14:textId="77777777" w:rsidTr="001F167D">
        <w:trPr>
          <w:cantSplit/>
          <w:trHeight w:val="567"/>
          <w:jc w:val="center"/>
        </w:trPr>
        <w:tc>
          <w:tcPr>
            <w:tcW w:w="279" w:type="pct"/>
            <w:vMerge/>
            <w:vAlign w:val="center"/>
          </w:tcPr>
          <w:p w14:paraId="3BB2FBC3" w14:textId="77777777" w:rsidR="006F5AD7" w:rsidRPr="00941771" w:rsidRDefault="006F5AD7" w:rsidP="00CC21CC">
            <w:pPr>
              <w:jc w:val="center"/>
              <w:rPr>
                <w:rFonts w:ascii="Times New Roman" w:eastAsia="Times New Roman" w:hAnsi="Times New Roman" w:cs="Times New Roman"/>
                <w:sz w:val="28"/>
                <w:szCs w:val="28"/>
                <w:lang w:val="sr-Cyrl-CS"/>
              </w:rPr>
            </w:pPr>
          </w:p>
        </w:tc>
        <w:tc>
          <w:tcPr>
            <w:tcW w:w="317" w:type="pct"/>
            <w:vMerge w:val="restart"/>
            <w:vAlign w:val="center"/>
          </w:tcPr>
          <w:p w14:paraId="5C714BCC" w14:textId="77777777" w:rsidR="006F5AD7" w:rsidRPr="00941771" w:rsidRDefault="006F5AD7" w:rsidP="00CC21CC">
            <w:pPr>
              <w:jc w:val="center"/>
              <w:rPr>
                <w:rFonts w:ascii="Times New Roman" w:eastAsia="Times New Roman" w:hAnsi="Times New Roman" w:cs="Times New Roman"/>
                <w:sz w:val="28"/>
                <w:szCs w:val="28"/>
                <w:lang w:val="sr-Cyrl-CS"/>
              </w:rPr>
            </w:pPr>
            <w:r w:rsidRPr="00941771">
              <w:rPr>
                <w:rFonts w:ascii="Times New Roman" w:eastAsia="Times New Roman" w:hAnsi="Times New Roman" w:cs="Times New Roman"/>
                <w:sz w:val="28"/>
                <w:szCs w:val="28"/>
                <w:lang w:val="sr-Cyrl-CS"/>
              </w:rPr>
              <w:t>3</w:t>
            </w:r>
          </w:p>
        </w:tc>
        <w:tc>
          <w:tcPr>
            <w:tcW w:w="487" w:type="pct"/>
            <w:vAlign w:val="center"/>
          </w:tcPr>
          <w:p w14:paraId="0175A76E" w14:textId="77777777" w:rsidR="006F5AD7" w:rsidRPr="00941771" w:rsidRDefault="006F5AD7" w:rsidP="00CC21CC">
            <w:pPr>
              <w:jc w:val="center"/>
              <w:rPr>
                <w:rFonts w:ascii="Times New Roman" w:eastAsia="Times New Roman" w:hAnsi="Times New Roman" w:cs="Times New Roman"/>
                <w:b/>
                <w:sz w:val="28"/>
                <w:szCs w:val="28"/>
                <w:lang w:val="sr-Cyrl-CS"/>
              </w:rPr>
            </w:pPr>
            <w:r w:rsidRPr="00941771">
              <w:rPr>
                <w:rFonts w:ascii="Times New Roman" w:eastAsia="Times New Roman" w:hAnsi="Times New Roman" w:cs="Times New Roman"/>
                <w:b/>
                <w:sz w:val="28"/>
                <w:szCs w:val="28"/>
                <w:lang w:val="sr-Cyrl-CS"/>
              </w:rPr>
              <w:t>П</w:t>
            </w:r>
          </w:p>
        </w:tc>
        <w:tc>
          <w:tcPr>
            <w:tcW w:w="2933" w:type="pct"/>
            <w:vAlign w:val="center"/>
          </w:tcPr>
          <w:p w14:paraId="19A4E408" w14:textId="77777777" w:rsidR="006F5AD7" w:rsidRPr="00941771" w:rsidRDefault="006F5AD7" w:rsidP="00CC21CC">
            <w:pPr>
              <w:rPr>
                <w:rFonts w:ascii="Times New Roman" w:eastAsia="Times New Roman" w:hAnsi="Times New Roman" w:cs="Times New Roman"/>
                <w:szCs w:val="20"/>
                <w:lang w:val="sr-Cyrl-CS"/>
              </w:rPr>
            </w:pPr>
            <w:r w:rsidRPr="00941771">
              <w:rPr>
                <w:rFonts w:ascii="Times New Roman" w:eastAsia="Times New Roman" w:hAnsi="Times New Roman" w:cs="Times New Roman"/>
                <w:szCs w:val="20"/>
                <w:lang w:val="sr-Cyrl-CS"/>
              </w:rPr>
              <w:t>Телесна обољења. Заживотне реакције и њихов судско-медицински значај.</w:t>
            </w:r>
          </w:p>
        </w:tc>
        <w:tc>
          <w:tcPr>
            <w:tcW w:w="984" w:type="pct"/>
            <w:vAlign w:val="center"/>
          </w:tcPr>
          <w:p w14:paraId="65CCBBCE" w14:textId="77777777" w:rsidR="006F5AD7" w:rsidRPr="00807053" w:rsidRDefault="00941771" w:rsidP="00CC21CC">
            <w:pPr>
              <w:rPr>
                <w:rFonts w:ascii="Times New Roman" w:eastAsia="Times New Roman" w:hAnsi="Times New Roman" w:cs="Times New Roman"/>
                <w:sz w:val="20"/>
                <w:szCs w:val="20"/>
                <w:lang w:val="ru-RU"/>
              </w:rPr>
            </w:pPr>
            <w:r w:rsidRPr="00807053">
              <w:rPr>
                <w:rFonts w:ascii="Times New Roman" w:eastAsia="Times New Roman" w:hAnsi="Times New Roman" w:cs="Times New Roman"/>
                <w:sz w:val="20"/>
                <w:szCs w:val="20"/>
                <w:lang w:val="ru-RU"/>
              </w:rPr>
              <w:t>Доц. др Катарина Витошевић</w:t>
            </w:r>
          </w:p>
        </w:tc>
      </w:tr>
      <w:tr w:rsidR="00941771" w:rsidRPr="00941771" w14:paraId="7B5AC76C" w14:textId="77777777" w:rsidTr="001F167D">
        <w:trPr>
          <w:cantSplit/>
          <w:trHeight w:val="567"/>
          <w:jc w:val="center"/>
        </w:trPr>
        <w:tc>
          <w:tcPr>
            <w:tcW w:w="279" w:type="pct"/>
            <w:vMerge/>
            <w:vAlign w:val="center"/>
          </w:tcPr>
          <w:p w14:paraId="133E55EE" w14:textId="77777777" w:rsidR="006F5AD7" w:rsidRPr="00941771" w:rsidRDefault="006F5AD7" w:rsidP="00CC21CC">
            <w:pPr>
              <w:jc w:val="center"/>
              <w:rPr>
                <w:rFonts w:ascii="Times New Roman" w:eastAsia="Times New Roman" w:hAnsi="Times New Roman" w:cs="Times New Roman"/>
                <w:sz w:val="28"/>
                <w:szCs w:val="28"/>
                <w:lang w:val="sr-Cyrl-CS"/>
              </w:rPr>
            </w:pPr>
          </w:p>
        </w:tc>
        <w:tc>
          <w:tcPr>
            <w:tcW w:w="317" w:type="pct"/>
            <w:vMerge/>
            <w:vAlign w:val="center"/>
          </w:tcPr>
          <w:p w14:paraId="59735185" w14:textId="77777777" w:rsidR="006F5AD7" w:rsidRPr="00941771" w:rsidRDefault="006F5AD7" w:rsidP="00CC21CC">
            <w:pPr>
              <w:jc w:val="center"/>
              <w:rPr>
                <w:rFonts w:ascii="Times New Roman" w:eastAsia="Times New Roman" w:hAnsi="Times New Roman" w:cs="Times New Roman"/>
                <w:sz w:val="28"/>
                <w:szCs w:val="28"/>
                <w:lang w:val="sr-Cyrl-CS"/>
              </w:rPr>
            </w:pPr>
          </w:p>
        </w:tc>
        <w:tc>
          <w:tcPr>
            <w:tcW w:w="487" w:type="pct"/>
            <w:vAlign w:val="center"/>
          </w:tcPr>
          <w:p w14:paraId="380B2ECA" w14:textId="77777777" w:rsidR="006F5AD7" w:rsidRPr="00941771" w:rsidRDefault="006F5AD7" w:rsidP="00CC21CC">
            <w:pPr>
              <w:jc w:val="center"/>
              <w:rPr>
                <w:rFonts w:ascii="Times New Roman" w:eastAsia="Times New Roman" w:hAnsi="Times New Roman" w:cs="Times New Roman"/>
                <w:b/>
                <w:sz w:val="28"/>
                <w:szCs w:val="28"/>
                <w:lang w:val="sr-Cyrl-CS"/>
              </w:rPr>
            </w:pPr>
            <w:r w:rsidRPr="00941771">
              <w:rPr>
                <w:rFonts w:ascii="Times New Roman" w:eastAsia="Times New Roman" w:hAnsi="Times New Roman" w:cs="Times New Roman"/>
                <w:b/>
                <w:sz w:val="28"/>
                <w:szCs w:val="28"/>
                <w:lang w:val="sr-Cyrl-CS"/>
              </w:rPr>
              <w:t>В</w:t>
            </w:r>
          </w:p>
        </w:tc>
        <w:tc>
          <w:tcPr>
            <w:tcW w:w="2933" w:type="pct"/>
            <w:vAlign w:val="center"/>
          </w:tcPr>
          <w:p w14:paraId="200EBC33" w14:textId="77777777" w:rsidR="006F5AD7" w:rsidRPr="00941771" w:rsidRDefault="006F5AD7" w:rsidP="00CC21CC">
            <w:pPr>
              <w:rPr>
                <w:rFonts w:ascii="Times New Roman" w:eastAsia="Times New Roman" w:hAnsi="Times New Roman" w:cs="Times New Roman"/>
                <w:szCs w:val="20"/>
                <w:lang w:val="sr-Cyrl-CS"/>
              </w:rPr>
            </w:pPr>
            <w:r w:rsidRPr="00941771">
              <w:rPr>
                <w:rFonts w:ascii="Times New Roman" w:eastAsia="Times New Roman" w:hAnsi="Times New Roman" w:cs="Times New Roman"/>
                <w:szCs w:val="20"/>
                <w:lang w:val="sr-Cyrl-CS"/>
              </w:rPr>
              <w:t>Телесна обољења. Заживотне реакције и њихов судско-медицински значај.</w:t>
            </w:r>
          </w:p>
        </w:tc>
        <w:tc>
          <w:tcPr>
            <w:tcW w:w="984" w:type="pct"/>
            <w:vAlign w:val="center"/>
          </w:tcPr>
          <w:p w14:paraId="7056A892" w14:textId="77777777" w:rsidR="00955EC4" w:rsidRPr="00955EC4" w:rsidRDefault="00955EC4" w:rsidP="00955EC4">
            <w:pPr>
              <w:rPr>
                <w:rFonts w:ascii="Times New Roman" w:eastAsia="Times New Roman" w:hAnsi="Times New Roman" w:cs="Times New Roman"/>
                <w:sz w:val="20"/>
                <w:szCs w:val="20"/>
                <w:lang w:val="ru-RU"/>
              </w:rPr>
            </w:pPr>
            <w:r w:rsidRPr="00955EC4">
              <w:rPr>
                <w:rFonts w:ascii="Times New Roman" w:eastAsia="Times New Roman" w:hAnsi="Times New Roman" w:cs="Times New Roman"/>
                <w:sz w:val="20"/>
                <w:szCs w:val="20"/>
                <w:lang w:val="sr-Cyrl-CS"/>
              </w:rPr>
              <w:t>Проф. др Милош С. Тодоровић</w:t>
            </w:r>
          </w:p>
          <w:p w14:paraId="478DE425" w14:textId="77777777" w:rsidR="00955EC4" w:rsidRPr="00955EC4" w:rsidRDefault="00955EC4" w:rsidP="00955EC4">
            <w:pPr>
              <w:rPr>
                <w:rFonts w:ascii="Times New Roman" w:eastAsia="Times New Roman" w:hAnsi="Times New Roman" w:cs="Times New Roman"/>
                <w:sz w:val="20"/>
                <w:szCs w:val="20"/>
                <w:lang w:val="ru-RU"/>
              </w:rPr>
            </w:pPr>
            <w:r w:rsidRPr="00955EC4">
              <w:rPr>
                <w:rFonts w:ascii="Times New Roman" w:eastAsia="Times New Roman" w:hAnsi="Times New Roman" w:cs="Times New Roman"/>
                <w:sz w:val="20"/>
                <w:szCs w:val="20"/>
                <w:lang w:val="ru-RU"/>
              </w:rPr>
              <w:t>Проф. др Живана Словић</w:t>
            </w:r>
          </w:p>
          <w:p w14:paraId="29764A11" w14:textId="77777777" w:rsidR="00955EC4" w:rsidRPr="00955EC4" w:rsidRDefault="00955EC4" w:rsidP="00955EC4">
            <w:pPr>
              <w:rPr>
                <w:rFonts w:ascii="Times New Roman" w:eastAsia="Times New Roman" w:hAnsi="Times New Roman" w:cs="Times New Roman"/>
                <w:sz w:val="20"/>
                <w:szCs w:val="20"/>
                <w:lang w:val="ru-RU"/>
              </w:rPr>
            </w:pPr>
            <w:r w:rsidRPr="00955EC4">
              <w:rPr>
                <w:rFonts w:ascii="Times New Roman" w:eastAsia="Times New Roman" w:hAnsi="Times New Roman" w:cs="Times New Roman"/>
                <w:sz w:val="20"/>
                <w:szCs w:val="20"/>
                <w:lang w:val="ru-RU"/>
              </w:rPr>
              <w:t>Доц. др Катарина Витошевић</w:t>
            </w:r>
          </w:p>
          <w:p w14:paraId="3A0433DC" w14:textId="77777777" w:rsidR="00955EC4" w:rsidRPr="00955EC4" w:rsidRDefault="00955EC4" w:rsidP="00955EC4">
            <w:pPr>
              <w:rPr>
                <w:rFonts w:ascii="Times New Roman" w:eastAsia="Times New Roman" w:hAnsi="Times New Roman" w:cs="Times New Roman"/>
                <w:sz w:val="20"/>
                <w:szCs w:val="20"/>
                <w:lang w:val="ru-RU"/>
              </w:rPr>
            </w:pPr>
            <w:r w:rsidRPr="00955EC4">
              <w:rPr>
                <w:rFonts w:ascii="Times New Roman" w:eastAsia="Times New Roman" w:hAnsi="Times New Roman" w:cs="Times New Roman"/>
                <w:sz w:val="20"/>
                <w:szCs w:val="20"/>
                <w:lang w:val="ru-RU"/>
              </w:rPr>
              <w:t>др Ивана Андрић</w:t>
            </w:r>
          </w:p>
          <w:p w14:paraId="4E4655EA" w14:textId="77777777" w:rsidR="00C53A08" w:rsidRPr="00807053" w:rsidRDefault="00955EC4" w:rsidP="00955EC4">
            <w:pPr>
              <w:rPr>
                <w:rFonts w:ascii="Times New Roman" w:eastAsia="Times New Roman" w:hAnsi="Times New Roman" w:cs="Times New Roman"/>
                <w:sz w:val="20"/>
                <w:szCs w:val="20"/>
                <w:lang w:val="ru-RU"/>
              </w:rPr>
            </w:pPr>
            <w:r w:rsidRPr="00955EC4">
              <w:rPr>
                <w:rFonts w:ascii="Times New Roman" w:eastAsia="Times New Roman" w:hAnsi="Times New Roman" w:cs="Times New Roman"/>
                <w:sz w:val="20"/>
                <w:szCs w:val="20"/>
                <w:lang w:val="ru-RU"/>
              </w:rPr>
              <w:t>др Ксенија Бошњаковић</w:t>
            </w:r>
          </w:p>
        </w:tc>
      </w:tr>
      <w:tr w:rsidR="00941771" w:rsidRPr="00941771" w14:paraId="79E6CEB1" w14:textId="77777777" w:rsidTr="001F167D">
        <w:trPr>
          <w:cantSplit/>
          <w:trHeight w:val="567"/>
          <w:jc w:val="center"/>
        </w:trPr>
        <w:tc>
          <w:tcPr>
            <w:tcW w:w="279" w:type="pct"/>
            <w:vMerge/>
            <w:vAlign w:val="center"/>
          </w:tcPr>
          <w:p w14:paraId="64A17D22" w14:textId="77777777" w:rsidR="006F5AD7" w:rsidRPr="00941771" w:rsidRDefault="006F5AD7" w:rsidP="00CC21CC">
            <w:pPr>
              <w:jc w:val="center"/>
              <w:rPr>
                <w:rFonts w:ascii="Times New Roman" w:eastAsia="Times New Roman" w:hAnsi="Times New Roman" w:cs="Times New Roman"/>
                <w:sz w:val="28"/>
                <w:szCs w:val="28"/>
                <w:lang w:val="sr-Cyrl-CS"/>
              </w:rPr>
            </w:pPr>
          </w:p>
        </w:tc>
        <w:tc>
          <w:tcPr>
            <w:tcW w:w="317" w:type="pct"/>
            <w:vMerge w:val="restart"/>
            <w:vAlign w:val="center"/>
          </w:tcPr>
          <w:p w14:paraId="224A67C8" w14:textId="77777777" w:rsidR="006F5AD7" w:rsidRPr="00941771" w:rsidRDefault="006F5AD7" w:rsidP="00CC21CC">
            <w:pPr>
              <w:jc w:val="center"/>
              <w:rPr>
                <w:rFonts w:ascii="Times New Roman" w:eastAsia="Times New Roman" w:hAnsi="Times New Roman" w:cs="Times New Roman"/>
                <w:sz w:val="28"/>
                <w:szCs w:val="28"/>
                <w:lang w:val="sr-Cyrl-CS"/>
              </w:rPr>
            </w:pPr>
            <w:r w:rsidRPr="00941771">
              <w:rPr>
                <w:rFonts w:ascii="Times New Roman" w:eastAsia="Times New Roman" w:hAnsi="Times New Roman" w:cs="Times New Roman"/>
                <w:sz w:val="28"/>
                <w:szCs w:val="28"/>
                <w:lang w:val="sr-Cyrl-CS"/>
              </w:rPr>
              <w:t>4</w:t>
            </w:r>
          </w:p>
        </w:tc>
        <w:tc>
          <w:tcPr>
            <w:tcW w:w="487" w:type="pct"/>
            <w:vAlign w:val="center"/>
          </w:tcPr>
          <w:p w14:paraId="1B7C22C0" w14:textId="77777777" w:rsidR="006F5AD7" w:rsidRPr="00941771" w:rsidRDefault="006F5AD7" w:rsidP="00CC21CC">
            <w:pPr>
              <w:jc w:val="center"/>
              <w:rPr>
                <w:rFonts w:ascii="Times New Roman" w:eastAsia="Times New Roman" w:hAnsi="Times New Roman" w:cs="Times New Roman"/>
                <w:b/>
                <w:sz w:val="28"/>
                <w:szCs w:val="28"/>
                <w:lang w:val="sr-Cyrl-CS"/>
              </w:rPr>
            </w:pPr>
            <w:r w:rsidRPr="00941771">
              <w:rPr>
                <w:rFonts w:ascii="Times New Roman" w:eastAsia="Times New Roman" w:hAnsi="Times New Roman" w:cs="Times New Roman"/>
                <w:b/>
                <w:sz w:val="28"/>
                <w:szCs w:val="28"/>
                <w:lang w:val="sr-Cyrl-CS"/>
              </w:rPr>
              <w:t>П</w:t>
            </w:r>
          </w:p>
        </w:tc>
        <w:tc>
          <w:tcPr>
            <w:tcW w:w="2933" w:type="pct"/>
            <w:vAlign w:val="center"/>
          </w:tcPr>
          <w:p w14:paraId="044DD0FB" w14:textId="77777777" w:rsidR="006F5AD7" w:rsidRPr="00941771" w:rsidRDefault="006F5AD7" w:rsidP="00CC21CC">
            <w:pPr>
              <w:rPr>
                <w:rFonts w:ascii="Times New Roman" w:eastAsia="Times New Roman" w:hAnsi="Times New Roman" w:cs="Times New Roman"/>
                <w:szCs w:val="20"/>
                <w:lang w:val="sr-Cyrl-CS"/>
              </w:rPr>
            </w:pPr>
            <w:r w:rsidRPr="00941771">
              <w:rPr>
                <w:rFonts w:ascii="Times New Roman" w:eastAsia="Times New Roman" w:hAnsi="Times New Roman" w:cs="Times New Roman"/>
                <w:szCs w:val="20"/>
                <w:lang w:val="sr-Cyrl-CS"/>
              </w:rPr>
              <w:t>Механичке повреде</w:t>
            </w:r>
          </w:p>
        </w:tc>
        <w:tc>
          <w:tcPr>
            <w:tcW w:w="984" w:type="pct"/>
            <w:vAlign w:val="center"/>
          </w:tcPr>
          <w:p w14:paraId="3856ED9F" w14:textId="77777777" w:rsidR="006F5AD7" w:rsidRPr="00807053" w:rsidRDefault="006F5AD7" w:rsidP="00CC21CC">
            <w:pPr>
              <w:rPr>
                <w:rFonts w:ascii="Times New Roman" w:eastAsia="Times New Roman" w:hAnsi="Times New Roman" w:cs="Times New Roman"/>
                <w:sz w:val="20"/>
                <w:szCs w:val="20"/>
                <w:lang w:val="ru-RU"/>
              </w:rPr>
            </w:pPr>
            <w:r w:rsidRPr="00807053">
              <w:rPr>
                <w:rFonts w:ascii="Times New Roman" w:eastAsia="Times New Roman" w:hAnsi="Times New Roman" w:cs="Times New Roman"/>
                <w:sz w:val="20"/>
                <w:szCs w:val="20"/>
                <w:lang w:val="sr-Cyrl-CS"/>
              </w:rPr>
              <w:t>Проф. др Милош С. Тодоровић</w:t>
            </w:r>
          </w:p>
        </w:tc>
      </w:tr>
      <w:tr w:rsidR="00941771" w:rsidRPr="00941771" w14:paraId="032F1A0B" w14:textId="77777777" w:rsidTr="001F167D">
        <w:trPr>
          <w:cantSplit/>
          <w:trHeight w:val="567"/>
          <w:jc w:val="center"/>
        </w:trPr>
        <w:tc>
          <w:tcPr>
            <w:tcW w:w="279" w:type="pct"/>
            <w:vMerge/>
            <w:vAlign w:val="center"/>
          </w:tcPr>
          <w:p w14:paraId="269445A7" w14:textId="77777777" w:rsidR="006F5AD7" w:rsidRPr="00941771" w:rsidRDefault="006F5AD7" w:rsidP="00CC21CC">
            <w:pPr>
              <w:jc w:val="center"/>
              <w:rPr>
                <w:rFonts w:ascii="Times New Roman" w:eastAsia="Times New Roman" w:hAnsi="Times New Roman" w:cs="Times New Roman"/>
                <w:sz w:val="28"/>
                <w:szCs w:val="28"/>
                <w:lang w:val="sr-Cyrl-CS"/>
              </w:rPr>
            </w:pPr>
          </w:p>
        </w:tc>
        <w:tc>
          <w:tcPr>
            <w:tcW w:w="317" w:type="pct"/>
            <w:vMerge/>
            <w:vAlign w:val="center"/>
          </w:tcPr>
          <w:p w14:paraId="2140DA22" w14:textId="77777777" w:rsidR="006F5AD7" w:rsidRPr="00941771" w:rsidRDefault="006F5AD7" w:rsidP="00CC21CC">
            <w:pPr>
              <w:jc w:val="center"/>
              <w:rPr>
                <w:rFonts w:ascii="Times New Roman" w:eastAsia="Times New Roman" w:hAnsi="Times New Roman" w:cs="Times New Roman"/>
                <w:sz w:val="28"/>
                <w:szCs w:val="28"/>
                <w:lang w:val="sr-Cyrl-CS"/>
              </w:rPr>
            </w:pPr>
          </w:p>
        </w:tc>
        <w:tc>
          <w:tcPr>
            <w:tcW w:w="487" w:type="pct"/>
            <w:vAlign w:val="center"/>
          </w:tcPr>
          <w:p w14:paraId="4FFD023F" w14:textId="77777777" w:rsidR="006F5AD7" w:rsidRPr="00941771" w:rsidRDefault="006F5AD7" w:rsidP="00CC21CC">
            <w:pPr>
              <w:jc w:val="center"/>
              <w:rPr>
                <w:rFonts w:ascii="Times New Roman" w:eastAsia="Times New Roman" w:hAnsi="Times New Roman" w:cs="Times New Roman"/>
                <w:b/>
                <w:sz w:val="28"/>
                <w:szCs w:val="28"/>
                <w:lang w:val="sr-Cyrl-CS"/>
              </w:rPr>
            </w:pPr>
            <w:r w:rsidRPr="00941771">
              <w:rPr>
                <w:rFonts w:ascii="Times New Roman" w:eastAsia="Times New Roman" w:hAnsi="Times New Roman" w:cs="Times New Roman"/>
                <w:b/>
                <w:sz w:val="28"/>
                <w:szCs w:val="28"/>
                <w:lang w:val="sr-Cyrl-CS"/>
              </w:rPr>
              <w:t>В</w:t>
            </w:r>
          </w:p>
        </w:tc>
        <w:tc>
          <w:tcPr>
            <w:tcW w:w="2933" w:type="pct"/>
            <w:vAlign w:val="center"/>
          </w:tcPr>
          <w:p w14:paraId="384C180F" w14:textId="77777777" w:rsidR="006F5AD7" w:rsidRPr="00941771" w:rsidRDefault="006F5AD7" w:rsidP="00CC21CC">
            <w:pPr>
              <w:rPr>
                <w:rFonts w:ascii="Times New Roman" w:eastAsia="Times New Roman" w:hAnsi="Times New Roman" w:cs="Times New Roman"/>
                <w:szCs w:val="20"/>
                <w:lang w:val="sr-Cyrl-CS"/>
              </w:rPr>
            </w:pPr>
            <w:r w:rsidRPr="00941771">
              <w:rPr>
                <w:rFonts w:ascii="Times New Roman" w:eastAsia="Times New Roman" w:hAnsi="Times New Roman" w:cs="Times New Roman"/>
                <w:szCs w:val="20"/>
                <w:lang w:val="sr-Cyrl-CS"/>
              </w:rPr>
              <w:t>Механичке повреде</w:t>
            </w:r>
          </w:p>
        </w:tc>
        <w:tc>
          <w:tcPr>
            <w:tcW w:w="984" w:type="pct"/>
            <w:vAlign w:val="center"/>
          </w:tcPr>
          <w:p w14:paraId="5A43C3E0" w14:textId="77777777" w:rsidR="00955EC4" w:rsidRPr="00955EC4" w:rsidRDefault="00955EC4" w:rsidP="00955EC4">
            <w:pPr>
              <w:rPr>
                <w:rFonts w:ascii="Times New Roman" w:eastAsia="Times New Roman" w:hAnsi="Times New Roman" w:cs="Times New Roman"/>
                <w:sz w:val="20"/>
                <w:szCs w:val="20"/>
                <w:lang w:val="ru-RU"/>
              </w:rPr>
            </w:pPr>
            <w:r w:rsidRPr="00955EC4">
              <w:rPr>
                <w:rFonts w:ascii="Times New Roman" w:eastAsia="Times New Roman" w:hAnsi="Times New Roman" w:cs="Times New Roman"/>
                <w:sz w:val="20"/>
                <w:szCs w:val="20"/>
                <w:lang w:val="sr-Cyrl-CS"/>
              </w:rPr>
              <w:t>Проф. др Милош С. Тодоровић</w:t>
            </w:r>
          </w:p>
          <w:p w14:paraId="74BE4CB3" w14:textId="77777777" w:rsidR="00955EC4" w:rsidRPr="00955EC4" w:rsidRDefault="00955EC4" w:rsidP="00955EC4">
            <w:pPr>
              <w:rPr>
                <w:rFonts w:ascii="Times New Roman" w:eastAsia="Times New Roman" w:hAnsi="Times New Roman" w:cs="Times New Roman"/>
                <w:sz w:val="20"/>
                <w:szCs w:val="20"/>
                <w:lang w:val="ru-RU"/>
              </w:rPr>
            </w:pPr>
            <w:r w:rsidRPr="00955EC4">
              <w:rPr>
                <w:rFonts w:ascii="Times New Roman" w:eastAsia="Times New Roman" w:hAnsi="Times New Roman" w:cs="Times New Roman"/>
                <w:sz w:val="20"/>
                <w:szCs w:val="20"/>
                <w:lang w:val="ru-RU"/>
              </w:rPr>
              <w:t>Проф. др Живана Словић</w:t>
            </w:r>
          </w:p>
          <w:p w14:paraId="4391778C" w14:textId="77777777" w:rsidR="00955EC4" w:rsidRPr="00955EC4" w:rsidRDefault="00955EC4" w:rsidP="00955EC4">
            <w:pPr>
              <w:rPr>
                <w:rFonts w:ascii="Times New Roman" w:eastAsia="Times New Roman" w:hAnsi="Times New Roman" w:cs="Times New Roman"/>
                <w:sz w:val="20"/>
                <w:szCs w:val="20"/>
                <w:lang w:val="ru-RU"/>
              </w:rPr>
            </w:pPr>
            <w:r w:rsidRPr="00955EC4">
              <w:rPr>
                <w:rFonts w:ascii="Times New Roman" w:eastAsia="Times New Roman" w:hAnsi="Times New Roman" w:cs="Times New Roman"/>
                <w:sz w:val="20"/>
                <w:szCs w:val="20"/>
                <w:lang w:val="ru-RU"/>
              </w:rPr>
              <w:t>Доц. др Катарина Витошевић</w:t>
            </w:r>
          </w:p>
          <w:p w14:paraId="3EA40DE7" w14:textId="77777777" w:rsidR="00955EC4" w:rsidRPr="00955EC4" w:rsidRDefault="00955EC4" w:rsidP="00955EC4">
            <w:pPr>
              <w:rPr>
                <w:rFonts w:ascii="Times New Roman" w:eastAsia="Times New Roman" w:hAnsi="Times New Roman" w:cs="Times New Roman"/>
                <w:sz w:val="20"/>
                <w:szCs w:val="20"/>
                <w:lang w:val="ru-RU"/>
              </w:rPr>
            </w:pPr>
            <w:r w:rsidRPr="00955EC4">
              <w:rPr>
                <w:rFonts w:ascii="Times New Roman" w:eastAsia="Times New Roman" w:hAnsi="Times New Roman" w:cs="Times New Roman"/>
                <w:sz w:val="20"/>
                <w:szCs w:val="20"/>
                <w:lang w:val="ru-RU"/>
              </w:rPr>
              <w:t>др Ивана Андрић</w:t>
            </w:r>
          </w:p>
          <w:p w14:paraId="36B61ACE" w14:textId="77777777" w:rsidR="00C53A08" w:rsidRPr="00807053" w:rsidRDefault="00955EC4" w:rsidP="00955EC4">
            <w:pPr>
              <w:rPr>
                <w:rFonts w:ascii="Times New Roman" w:eastAsia="Times New Roman" w:hAnsi="Times New Roman" w:cs="Times New Roman"/>
                <w:sz w:val="20"/>
                <w:szCs w:val="20"/>
                <w:lang w:val="ru-RU"/>
              </w:rPr>
            </w:pPr>
            <w:r w:rsidRPr="00955EC4">
              <w:rPr>
                <w:rFonts w:ascii="Times New Roman" w:eastAsia="Times New Roman" w:hAnsi="Times New Roman" w:cs="Times New Roman"/>
                <w:sz w:val="20"/>
                <w:szCs w:val="20"/>
                <w:lang w:val="ru-RU"/>
              </w:rPr>
              <w:t>др Ксенија Бошњаковић</w:t>
            </w:r>
          </w:p>
        </w:tc>
      </w:tr>
      <w:tr w:rsidR="00941771" w:rsidRPr="00941771" w14:paraId="0E814F1A" w14:textId="77777777" w:rsidTr="001F167D">
        <w:trPr>
          <w:cantSplit/>
          <w:trHeight w:val="567"/>
          <w:jc w:val="center"/>
        </w:trPr>
        <w:tc>
          <w:tcPr>
            <w:tcW w:w="279" w:type="pct"/>
            <w:vMerge/>
            <w:vAlign w:val="center"/>
          </w:tcPr>
          <w:p w14:paraId="4106DD3B" w14:textId="77777777" w:rsidR="006F5AD7" w:rsidRPr="00941771" w:rsidRDefault="006F5AD7" w:rsidP="00CC21CC">
            <w:pPr>
              <w:jc w:val="center"/>
              <w:rPr>
                <w:rFonts w:ascii="Times New Roman" w:eastAsia="Times New Roman" w:hAnsi="Times New Roman" w:cs="Times New Roman"/>
                <w:sz w:val="28"/>
                <w:szCs w:val="28"/>
                <w:lang w:val="sr-Cyrl-CS"/>
              </w:rPr>
            </w:pPr>
          </w:p>
        </w:tc>
        <w:tc>
          <w:tcPr>
            <w:tcW w:w="317" w:type="pct"/>
            <w:vMerge w:val="restart"/>
            <w:vAlign w:val="center"/>
          </w:tcPr>
          <w:p w14:paraId="3F61F3FB" w14:textId="77777777" w:rsidR="006F5AD7" w:rsidRPr="00941771" w:rsidRDefault="006F5AD7" w:rsidP="00CC21CC">
            <w:pPr>
              <w:jc w:val="center"/>
              <w:rPr>
                <w:rFonts w:ascii="Times New Roman" w:eastAsia="Times New Roman" w:hAnsi="Times New Roman" w:cs="Times New Roman"/>
                <w:sz w:val="28"/>
                <w:szCs w:val="28"/>
                <w:lang w:val="sr-Cyrl-CS"/>
              </w:rPr>
            </w:pPr>
            <w:r w:rsidRPr="00941771">
              <w:rPr>
                <w:rFonts w:ascii="Times New Roman" w:eastAsia="Times New Roman" w:hAnsi="Times New Roman" w:cs="Times New Roman"/>
                <w:sz w:val="28"/>
                <w:szCs w:val="28"/>
                <w:lang w:val="sr-Cyrl-CS"/>
              </w:rPr>
              <w:t>5</w:t>
            </w:r>
          </w:p>
        </w:tc>
        <w:tc>
          <w:tcPr>
            <w:tcW w:w="487" w:type="pct"/>
            <w:vAlign w:val="center"/>
          </w:tcPr>
          <w:p w14:paraId="2BD9C2F8" w14:textId="77777777" w:rsidR="006F5AD7" w:rsidRPr="00941771" w:rsidRDefault="006F5AD7" w:rsidP="00CC21CC">
            <w:pPr>
              <w:jc w:val="center"/>
              <w:rPr>
                <w:rFonts w:ascii="Times New Roman" w:eastAsia="Times New Roman" w:hAnsi="Times New Roman" w:cs="Times New Roman"/>
                <w:b/>
                <w:sz w:val="28"/>
                <w:szCs w:val="28"/>
                <w:lang w:val="sr-Cyrl-CS"/>
              </w:rPr>
            </w:pPr>
            <w:r w:rsidRPr="00941771">
              <w:rPr>
                <w:rFonts w:ascii="Times New Roman" w:eastAsia="Times New Roman" w:hAnsi="Times New Roman" w:cs="Times New Roman"/>
                <w:b/>
                <w:sz w:val="28"/>
                <w:szCs w:val="28"/>
                <w:lang w:val="sr-Cyrl-CS"/>
              </w:rPr>
              <w:t>П</w:t>
            </w:r>
          </w:p>
        </w:tc>
        <w:tc>
          <w:tcPr>
            <w:tcW w:w="2933" w:type="pct"/>
            <w:vAlign w:val="center"/>
          </w:tcPr>
          <w:p w14:paraId="5C197551" w14:textId="77777777" w:rsidR="006F5AD7" w:rsidRPr="00941771" w:rsidRDefault="006F5AD7" w:rsidP="00CC21CC">
            <w:pPr>
              <w:rPr>
                <w:rFonts w:ascii="Times New Roman" w:eastAsia="Times New Roman" w:hAnsi="Times New Roman" w:cs="Times New Roman"/>
                <w:szCs w:val="20"/>
                <w:lang w:val="sr-Cyrl-CS"/>
              </w:rPr>
            </w:pPr>
            <w:r w:rsidRPr="00941771">
              <w:rPr>
                <w:rFonts w:ascii="Times New Roman" w:eastAsia="Times New Roman" w:hAnsi="Times New Roman" w:cs="Times New Roman"/>
                <w:szCs w:val="20"/>
                <w:lang w:val="sr-Cyrl-CS"/>
              </w:rPr>
              <w:t>Устрелине. Физичке повреде.</w:t>
            </w:r>
          </w:p>
        </w:tc>
        <w:tc>
          <w:tcPr>
            <w:tcW w:w="984" w:type="pct"/>
            <w:vAlign w:val="center"/>
          </w:tcPr>
          <w:p w14:paraId="57B67A5E" w14:textId="77777777" w:rsidR="006F5AD7" w:rsidRPr="00807053" w:rsidRDefault="006F5AD7" w:rsidP="00CC21CC">
            <w:pPr>
              <w:rPr>
                <w:rFonts w:ascii="Times New Roman" w:eastAsia="Times New Roman" w:hAnsi="Times New Roman" w:cs="Times New Roman"/>
                <w:sz w:val="20"/>
                <w:szCs w:val="20"/>
                <w:lang w:val="ru-RU"/>
              </w:rPr>
            </w:pPr>
            <w:r w:rsidRPr="00807053">
              <w:rPr>
                <w:rFonts w:ascii="Times New Roman" w:eastAsia="Times New Roman" w:hAnsi="Times New Roman" w:cs="Times New Roman"/>
                <w:sz w:val="20"/>
                <w:szCs w:val="20"/>
                <w:lang w:val="sr-Cyrl-CS"/>
              </w:rPr>
              <w:t>Проф. др Милош С. Тодоровић</w:t>
            </w:r>
          </w:p>
        </w:tc>
      </w:tr>
      <w:tr w:rsidR="00941771" w:rsidRPr="00941771" w14:paraId="5D3D320C" w14:textId="77777777" w:rsidTr="001F167D">
        <w:trPr>
          <w:cantSplit/>
          <w:trHeight w:val="567"/>
          <w:jc w:val="center"/>
        </w:trPr>
        <w:tc>
          <w:tcPr>
            <w:tcW w:w="279" w:type="pct"/>
            <w:vMerge/>
            <w:vAlign w:val="center"/>
          </w:tcPr>
          <w:p w14:paraId="11C461F4" w14:textId="77777777" w:rsidR="006F5AD7" w:rsidRPr="00941771" w:rsidRDefault="006F5AD7" w:rsidP="00CC21CC">
            <w:pPr>
              <w:jc w:val="center"/>
              <w:rPr>
                <w:rFonts w:ascii="Times New Roman" w:eastAsia="Times New Roman" w:hAnsi="Times New Roman" w:cs="Times New Roman"/>
                <w:sz w:val="28"/>
                <w:szCs w:val="28"/>
                <w:lang w:val="sr-Cyrl-CS"/>
              </w:rPr>
            </w:pPr>
          </w:p>
        </w:tc>
        <w:tc>
          <w:tcPr>
            <w:tcW w:w="317" w:type="pct"/>
            <w:vMerge/>
            <w:vAlign w:val="center"/>
          </w:tcPr>
          <w:p w14:paraId="35EE8863" w14:textId="77777777" w:rsidR="006F5AD7" w:rsidRPr="00941771" w:rsidRDefault="006F5AD7" w:rsidP="00CC21CC">
            <w:pPr>
              <w:jc w:val="center"/>
              <w:rPr>
                <w:rFonts w:ascii="Times New Roman" w:eastAsia="Times New Roman" w:hAnsi="Times New Roman" w:cs="Times New Roman"/>
                <w:sz w:val="28"/>
                <w:szCs w:val="28"/>
                <w:lang w:val="sr-Cyrl-CS"/>
              </w:rPr>
            </w:pPr>
          </w:p>
        </w:tc>
        <w:tc>
          <w:tcPr>
            <w:tcW w:w="487" w:type="pct"/>
            <w:vAlign w:val="center"/>
          </w:tcPr>
          <w:p w14:paraId="1AF30107" w14:textId="77777777" w:rsidR="006F5AD7" w:rsidRPr="00941771" w:rsidRDefault="006F5AD7" w:rsidP="00CC21CC">
            <w:pPr>
              <w:jc w:val="center"/>
              <w:rPr>
                <w:rFonts w:ascii="Times New Roman" w:eastAsia="Times New Roman" w:hAnsi="Times New Roman" w:cs="Times New Roman"/>
                <w:b/>
                <w:sz w:val="28"/>
                <w:szCs w:val="28"/>
                <w:lang w:val="sr-Cyrl-CS"/>
              </w:rPr>
            </w:pPr>
            <w:r w:rsidRPr="00941771">
              <w:rPr>
                <w:rFonts w:ascii="Times New Roman" w:eastAsia="Times New Roman" w:hAnsi="Times New Roman" w:cs="Times New Roman"/>
                <w:b/>
                <w:sz w:val="28"/>
                <w:szCs w:val="28"/>
                <w:lang w:val="sr-Cyrl-CS"/>
              </w:rPr>
              <w:t>В</w:t>
            </w:r>
          </w:p>
        </w:tc>
        <w:tc>
          <w:tcPr>
            <w:tcW w:w="2933" w:type="pct"/>
            <w:vAlign w:val="center"/>
          </w:tcPr>
          <w:p w14:paraId="777B32D2" w14:textId="77777777" w:rsidR="006F5AD7" w:rsidRPr="00941771" w:rsidRDefault="006F5AD7" w:rsidP="00CC21CC">
            <w:pPr>
              <w:rPr>
                <w:rFonts w:ascii="Times New Roman" w:eastAsia="Times New Roman" w:hAnsi="Times New Roman" w:cs="Times New Roman"/>
                <w:szCs w:val="20"/>
                <w:lang w:val="sr-Cyrl-CS"/>
              </w:rPr>
            </w:pPr>
            <w:r w:rsidRPr="00941771">
              <w:rPr>
                <w:rFonts w:ascii="Times New Roman" w:eastAsia="Times New Roman" w:hAnsi="Times New Roman" w:cs="Times New Roman"/>
                <w:szCs w:val="20"/>
                <w:lang w:val="sr-Cyrl-CS"/>
              </w:rPr>
              <w:t>Устрелине. Физичке повреде.</w:t>
            </w:r>
          </w:p>
        </w:tc>
        <w:tc>
          <w:tcPr>
            <w:tcW w:w="984" w:type="pct"/>
            <w:vAlign w:val="center"/>
          </w:tcPr>
          <w:p w14:paraId="4C5994DB" w14:textId="77777777" w:rsidR="00955EC4" w:rsidRPr="00955EC4" w:rsidRDefault="00955EC4" w:rsidP="00955EC4">
            <w:pPr>
              <w:rPr>
                <w:rFonts w:ascii="Times New Roman" w:eastAsia="Times New Roman" w:hAnsi="Times New Roman" w:cs="Times New Roman"/>
                <w:sz w:val="20"/>
                <w:szCs w:val="20"/>
                <w:lang w:val="ru-RU"/>
              </w:rPr>
            </w:pPr>
            <w:r w:rsidRPr="00955EC4">
              <w:rPr>
                <w:rFonts w:ascii="Times New Roman" w:eastAsia="Times New Roman" w:hAnsi="Times New Roman" w:cs="Times New Roman"/>
                <w:sz w:val="20"/>
                <w:szCs w:val="20"/>
                <w:lang w:val="sr-Cyrl-CS"/>
              </w:rPr>
              <w:t>Проф. др Милош С. Тодоровић</w:t>
            </w:r>
          </w:p>
          <w:p w14:paraId="23B0650F" w14:textId="77777777" w:rsidR="00955EC4" w:rsidRPr="00955EC4" w:rsidRDefault="00955EC4" w:rsidP="00955EC4">
            <w:pPr>
              <w:rPr>
                <w:rFonts w:ascii="Times New Roman" w:eastAsia="Times New Roman" w:hAnsi="Times New Roman" w:cs="Times New Roman"/>
                <w:sz w:val="20"/>
                <w:szCs w:val="20"/>
                <w:lang w:val="ru-RU"/>
              </w:rPr>
            </w:pPr>
            <w:r w:rsidRPr="00955EC4">
              <w:rPr>
                <w:rFonts w:ascii="Times New Roman" w:eastAsia="Times New Roman" w:hAnsi="Times New Roman" w:cs="Times New Roman"/>
                <w:sz w:val="20"/>
                <w:szCs w:val="20"/>
                <w:lang w:val="ru-RU"/>
              </w:rPr>
              <w:t>Проф. др Живана Словић</w:t>
            </w:r>
          </w:p>
          <w:p w14:paraId="4121BF93" w14:textId="77777777" w:rsidR="00955EC4" w:rsidRPr="00955EC4" w:rsidRDefault="00955EC4" w:rsidP="00955EC4">
            <w:pPr>
              <w:rPr>
                <w:rFonts w:ascii="Times New Roman" w:eastAsia="Times New Roman" w:hAnsi="Times New Roman" w:cs="Times New Roman"/>
                <w:sz w:val="20"/>
                <w:szCs w:val="20"/>
                <w:lang w:val="ru-RU"/>
              </w:rPr>
            </w:pPr>
            <w:r w:rsidRPr="00955EC4">
              <w:rPr>
                <w:rFonts w:ascii="Times New Roman" w:eastAsia="Times New Roman" w:hAnsi="Times New Roman" w:cs="Times New Roman"/>
                <w:sz w:val="20"/>
                <w:szCs w:val="20"/>
                <w:lang w:val="ru-RU"/>
              </w:rPr>
              <w:t>Доц. др Катарина Витошевић</w:t>
            </w:r>
          </w:p>
          <w:p w14:paraId="46BF3D0C" w14:textId="77777777" w:rsidR="00955EC4" w:rsidRPr="00955EC4" w:rsidRDefault="00955EC4" w:rsidP="00955EC4">
            <w:pPr>
              <w:rPr>
                <w:rFonts w:ascii="Times New Roman" w:eastAsia="Times New Roman" w:hAnsi="Times New Roman" w:cs="Times New Roman"/>
                <w:sz w:val="20"/>
                <w:szCs w:val="20"/>
                <w:lang w:val="ru-RU"/>
              </w:rPr>
            </w:pPr>
            <w:r w:rsidRPr="00955EC4">
              <w:rPr>
                <w:rFonts w:ascii="Times New Roman" w:eastAsia="Times New Roman" w:hAnsi="Times New Roman" w:cs="Times New Roman"/>
                <w:sz w:val="20"/>
                <w:szCs w:val="20"/>
                <w:lang w:val="ru-RU"/>
              </w:rPr>
              <w:t>др Ивана Андрић</w:t>
            </w:r>
          </w:p>
          <w:p w14:paraId="3195DC9D" w14:textId="77777777" w:rsidR="00C53A08" w:rsidRPr="00807053" w:rsidRDefault="00955EC4" w:rsidP="00955EC4">
            <w:pPr>
              <w:rPr>
                <w:rFonts w:ascii="Times New Roman" w:eastAsia="Times New Roman" w:hAnsi="Times New Roman" w:cs="Times New Roman"/>
                <w:sz w:val="20"/>
                <w:szCs w:val="20"/>
                <w:lang w:val="sr-Cyrl-CS"/>
              </w:rPr>
            </w:pPr>
            <w:r w:rsidRPr="00955EC4">
              <w:rPr>
                <w:rFonts w:ascii="Times New Roman" w:eastAsia="Times New Roman" w:hAnsi="Times New Roman" w:cs="Times New Roman"/>
                <w:sz w:val="20"/>
                <w:szCs w:val="20"/>
                <w:lang w:val="ru-RU"/>
              </w:rPr>
              <w:t>др Ксенија Бошњаковић</w:t>
            </w:r>
          </w:p>
        </w:tc>
      </w:tr>
      <w:tr w:rsidR="00941771" w:rsidRPr="00941771" w14:paraId="66A0D2D3" w14:textId="77777777" w:rsidTr="001F167D">
        <w:trPr>
          <w:cantSplit/>
          <w:trHeight w:val="567"/>
          <w:jc w:val="center"/>
        </w:trPr>
        <w:tc>
          <w:tcPr>
            <w:tcW w:w="279" w:type="pct"/>
            <w:vMerge/>
            <w:vAlign w:val="center"/>
          </w:tcPr>
          <w:p w14:paraId="0FB5ED59" w14:textId="77777777" w:rsidR="006F5AD7" w:rsidRPr="00941771" w:rsidRDefault="006F5AD7" w:rsidP="00CC21CC">
            <w:pPr>
              <w:jc w:val="center"/>
              <w:rPr>
                <w:rFonts w:ascii="Times New Roman" w:eastAsia="Times New Roman" w:hAnsi="Times New Roman" w:cs="Times New Roman"/>
                <w:sz w:val="28"/>
                <w:szCs w:val="28"/>
                <w:lang w:val="sr-Cyrl-CS"/>
              </w:rPr>
            </w:pPr>
          </w:p>
        </w:tc>
        <w:tc>
          <w:tcPr>
            <w:tcW w:w="317" w:type="pct"/>
            <w:vMerge w:val="restart"/>
            <w:vAlign w:val="center"/>
          </w:tcPr>
          <w:p w14:paraId="515F33E4" w14:textId="77777777" w:rsidR="006F5AD7" w:rsidRPr="00941771" w:rsidRDefault="006F5AD7" w:rsidP="00CC21CC">
            <w:pPr>
              <w:jc w:val="center"/>
              <w:rPr>
                <w:rFonts w:ascii="Times New Roman" w:eastAsia="Times New Roman" w:hAnsi="Times New Roman" w:cs="Times New Roman"/>
                <w:sz w:val="28"/>
                <w:szCs w:val="28"/>
                <w:lang w:val="sr-Cyrl-CS"/>
              </w:rPr>
            </w:pPr>
            <w:r w:rsidRPr="00941771">
              <w:rPr>
                <w:rFonts w:ascii="Times New Roman" w:eastAsia="Times New Roman" w:hAnsi="Times New Roman" w:cs="Times New Roman"/>
                <w:sz w:val="28"/>
                <w:szCs w:val="28"/>
                <w:lang w:val="sr-Cyrl-CS"/>
              </w:rPr>
              <w:t>6</w:t>
            </w:r>
          </w:p>
        </w:tc>
        <w:tc>
          <w:tcPr>
            <w:tcW w:w="487" w:type="pct"/>
            <w:vAlign w:val="center"/>
          </w:tcPr>
          <w:p w14:paraId="4C569362" w14:textId="77777777" w:rsidR="006F5AD7" w:rsidRPr="00941771" w:rsidRDefault="006F5AD7" w:rsidP="00CC21CC">
            <w:pPr>
              <w:jc w:val="center"/>
              <w:rPr>
                <w:rFonts w:ascii="Times New Roman" w:eastAsia="Times New Roman" w:hAnsi="Times New Roman" w:cs="Times New Roman"/>
                <w:b/>
                <w:sz w:val="28"/>
                <w:szCs w:val="28"/>
                <w:lang w:val="sr-Cyrl-CS"/>
              </w:rPr>
            </w:pPr>
            <w:r w:rsidRPr="00941771">
              <w:rPr>
                <w:rFonts w:ascii="Times New Roman" w:eastAsia="Times New Roman" w:hAnsi="Times New Roman" w:cs="Times New Roman"/>
                <w:b/>
                <w:sz w:val="28"/>
                <w:szCs w:val="28"/>
                <w:lang w:val="sr-Cyrl-CS"/>
              </w:rPr>
              <w:t>П</w:t>
            </w:r>
          </w:p>
        </w:tc>
        <w:tc>
          <w:tcPr>
            <w:tcW w:w="2933" w:type="pct"/>
            <w:vAlign w:val="center"/>
          </w:tcPr>
          <w:p w14:paraId="30610379" w14:textId="77777777" w:rsidR="006F5AD7" w:rsidRPr="00941771" w:rsidRDefault="006F5AD7" w:rsidP="00CC21CC">
            <w:pPr>
              <w:rPr>
                <w:rFonts w:ascii="Times New Roman" w:eastAsia="Times New Roman" w:hAnsi="Times New Roman" w:cs="Times New Roman"/>
                <w:szCs w:val="20"/>
                <w:lang w:val="sr-Cyrl-CS"/>
              </w:rPr>
            </w:pPr>
            <w:r w:rsidRPr="00941771">
              <w:rPr>
                <w:rFonts w:ascii="Times New Roman" w:eastAsia="Times New Roman" w:hAnsi="Times New Roman" w:cs="Times New Roman"/>
                <w:szCs w:val="20"/>
                <w:lang w:val="sr-Cyrl-CS"/>
              </w:rPr>
              <w:t>Асфиктичне повреде</w:t>
            </w:r>
          </w:p>
        </w:tc>
        <w:tc>
          <w:tcPr>
            <w:tcW w:w="984" w:type="pct"/>
            <w:vAlign w:val="center"/>
          </w:tcPr>
          <w:p w14:paraId="14CF0FE0" w14:textId="77777777" w:rsidR="006F5AD7" w:rsidRPr="00807053" w:rsidRDefault="006F5AD7" w:rsidP="00CC21CC">
            <w:pPr>
              <w:rPr>
                <w:rFonts w:ascii="Times New Roman" w:eastAsia="Times New Roman" w:hAnsi="Times New Roman" w:cs="Times New Roman"/>
                <w:sz w:val="20"/>
                <w:szCs w:val="20"/>
                <w:lang w:val="ru-RU"/>
              </w:rPr>
            </w:pPr>
            <w:r w:rsidRPr="00807053">
              <w:rPr>
                <w:rFonts w:ascii="Times New Roman" w:eastAsia="Times New Roman" w:hAnsi="Times New Roman" w:cs="Times New Roman"/>
                <w:sz w:val="20"/>
                <w:szCs w:val="20"/>
                <w:lang w:val="sr-Cyrl-CS"/>
              </w:rPr>
              <w:t>Проф. др Милош С. Тодоровић</w:t>
            </w:r>
          </w:p>
        </w:tc>
      </w:tr>
      <w:tr w:rsidR="00941771" w:rsidRPr="00941771" w14:paraId="22B7CB77" w14:textId="77777777" w:rsidTr="001F167D">
        <w:trPr>
          <w:cantSplit/>
          <w:trHeight w:val="567"/>
          <w:jc w:val="center"/>
        </w:trPr>
        <w:tc>
          <w:tcPr>
            <w:tcW w:w="279" w:type="pct"/>
            <w:vMerge/>
            <w:vAlign w:val="center"/>
          </w:tcPr>
          <w:p w14:paraId="42C4C94F" w14:textId="77777777" w:rsidR="006F5AD7" w:rsidRPr="00941771" w:rsidRDefault="006F5AD7" w:rsidP="00CC21CC">
            <w:pPr>
              <w:jc w:val="center"/>
              <w:rPr>
                <w:rFonts w:ascii="Times New Roman" w:eastAsia="Times New Roman" w:hAnsi="Times New Roman" w:cs="Times New Roman"/>
                <w:sz w:val="28"/>
                <w:szCs w:val="28"/>
                <w:lang w:val="sr-Cyrl-CS"/>
              </w:rPr>
            </w:pPr>
          </w:p>
        </w:tc>
        <w:tc>
          <w:tcPr>
            <w:tcW w:w="317" w:type="pct"/>
            <w:vMerge/>
            <w:vAlign w:val="center"/>
          </w:tcPr>
          <w:p w14:paraId="126BC1AE" w14:textId="77777777" w:rsidR="006F5AD7" w:rsidRPr="00941771" w:rsidRDefault="006F5AD7" w:rsidP="00CC21CC">
            <w:pPr>
              <w:jc w:val="center"/>
              <w:rPr>
                <w:rFonts w:ascii="Times New Roman" w:eastAsia="Times New Roman" w:hAnsi="Times New Roman" w:cs="Times New Roman"/>
                <w:sz w:val="28"/>
                <w:szCs w:val="28"/>
                <w:lang w:val="sr-Cyrl-CS"/>
              </w:rPr>
            </w:pPr>
          </w:p>
        </w:tc>
        <w:tc>
          <w:tcPr>
            <w:tcW w:w="487" w:type="pct"/>
            <w:vAlign w:val="center"/>
          </w:tcPr>
          <w:p w14:paraId="4AF1EBDB" w14:textId="77777777" w:rsidR="006F5AD7" w:rsidRPr="00941771" w:rsidRDefault="006F5AD7" w:rsidP="00CC21CC">
            <w:pPr>
              <w:jc w:val="center"/>
              <w:rPr>
                <w:rFonts w:ascii="Times New Roman" w:eastAsia="Times New Roman" w:hAnsi="Times New Roman" w:cs="Times New Roman"/>
                <w:b/>
                <w:sz w:val="28"/>
                <w:szCs w:val="28"/>
                <w:lang w:val="sr-Cyrl-CS"/>
              </w:rPr>
            </w:pPr>
            <w:r w:rsidRPr="00941771">
              <w:rPr>
                <w:rFonts w:ascii="Times New Roman" w:eastAsia="Times New Roman" w:hAnsi="Times New Roman" w:cs="Times New Roman"/>
                <w:b/>
                <w:sz w:val="28"/>
                <w:szCs w:val="28"/>
                <w:lang w:val="sr-Cyrl-CS"/>
              </w:rPr>
              <w:t>В</w:t>
            </w:r>
          </w:p>
        </w:tc>
        <w:tc>
          <w:tcPr>
            <w:tcW w:w="2933" w:type="pct"/>
            <w:vAlign w:val="center"/>
          </w:tcPr>
          <w:p w14:paraId="3DF1FA83" w14:textId="77777777" w:rsidR="006F5AD7" w:rsidRPr="00941771" w:rsidRDefault="006F5AD7" w:rsidP="00CC21CC">
            <w:pPr>
              <w:rPr>
                <w:rFonts w:ascii="Times New Roman" w:eastAsia="Times New Roman" w:hAnsi="Times New Roman" w:cs="Times New Roman"/>
                <w:szCs w:val="20"/>
                <w:lang w:val="sr-Cyrl-CS"/>
              </w:rPr>
            </w:pPr>
            <w:r w:rsidRPr="00941771">
              <w:rPr>
                <w:rFonts w:ascii="Times New Roman" w:eastAsia="Times New Roman" w:hAnsi="Times New Roman" w:cs="Times New Roman"/>
                <w:szCs w:val="20"/>
                <w:lang w:val="sr-Cyrl-CS"/>
              </w:rPr>
              <w:t>Асфиктичне повреде</w:t>
            </w:r>
          </w:p>
        </w:tc>
        <w:tc>
          <w:tcPr>
            <w:tcW w:w="984" w:type="pct"/>
            <w:vAlign w:val="center"/>
          </w:tcPr>
          <w:p w14:paraId="07245826" w14:textId="77777777" w:rsidR="00955EC4" w:rsidRPr="00955EC4" w:rsidRDefault="00955EC4" w:rsidP="00955EC4">
            <w:pPr>
              <w:rPr>
                <w:rFonts w:ascii="Times New Roman" w:eastAsia="Times New Roman" w:hAnsi="Times New Roman" w:cs="Times New Roman"/>
                <w:sz w:val="20"/>
                <w:szCs w:val="20"/>
                <w:lang w:val="ru-RU"/>
              </w:rPr>
            </w:pPr>
            <w:r w:rsidRPr="00955EC4">
              <w:rPr>
                <w:rFonts w:ascii="Times New Roman" w:eastAsia="Times New Roman" w:hAnsi="Times New Roman" w:cs="Times New Roman"/>
                <w:sz w:val="20"/>
                <w:szCs w:val="20"/>
                <w:lang w:val="sr-Cyrl-CS"/>
              </w:rPr>
              <w:t>Проф. др Милош С. Тодоровић</w:t>
            </w:r>
          </w:p>
          <w:p w14:paraId="18565424" w14:textId="77777777" w:rsidR="00955EC4" w:rsidRPr="00955EC4" w:rsidRDefault="00955EC4" w:rsidP="00955EC4">
            <w:pPr>
              <w:rPr>
                <w:rFonts w:ascii="Times New Roman" w:eastAsia="Times New Roman" w:hAnsi="Times New Roman" w:cs="Times New Roman"/>
                <w:sz w:val="20"/>
                <w:szCs w:val="20"/>
                <w:lang w:val="ru-RU"/>
              </w:rPr>
            </w:pPr>
            <w:r w:rsidRPr="00955EC4">
              <w:rPr>
                <w:rFonts w:ascii="Times New Roman" w:eastAsia="Times New Roman" w:hAnsi="Times New Roman" w:cs="Times New Roman"/>
                <w:sz w:val="20"/>
                <w:szCs w:val="20"/>
                <w:lang w:val="ru-RU"/>
              </w:rPr>
              <w:t>Проф. др Живана Словић</w:t>
            </w:r>
          </w:p>
          <w:p w14:paraId="42E6B49B" w14:textId="77777777" w:rsidR="00955EC4" w:rsidRPr="00955EC4" w:rsidRDefault="00955EC4" w:rsidP="00955EC4">
            <w:pPr>
              <w:rPr>
                <w:rFonts w:ascii="Times New Roman" w:eastAsia="Times New Roman" w:hAnsi="Times New Roman" w:cs="Times New Roman"/>
                <w:sz w:val="20"/>
                <w:szCs w:val="20"/>
                <w:lang w:val="ru-RU"/>
              </w:rPr>
            </w:pPr>
            <w:r w:rsidRPr="00955EC4">
              <w:rPr>
                <w:rFonts w:ascii="Times New Roman" w:eastAsia="Times New Roman" w:hAnsi="Times New Roman" w:cs="Times New Roman"/>
                <w:sz w:val="20"/>
                <w:szCs w:val="20"/>
                <w:lang w:val="ru-RU"/>
              </w:rPr>
              <w:t>Доц. др Катарина Витошевић</w:t>
            </w:r>
          </w:p>
          <w:p w14:paraId="27AB7BBF" w14:textId="77777777" w:rsidR="00955EC4" w:rsidRPr="00955EC4" w:rsidRDefault="00955EC4" w:rsidP="00955EC4">
            <w:pPr>
              <w:rPr>
                <w:rFonts w:ascii="Times New Roman" w:eastAsia="Times New Roman" w:hAnsi="Times New Roman" w:cs="Times New Roman"/>
                <w:sz w:val="20"/>
                <w:szCs w:val="20"/>
                <w:lang w:val="ru-RU"/>
              </w:rPr>
            </w:pPr>
            <w:r w:rsidRPr="00955EC4">
              <w:rPr>
                <w:rFonts w:ascii="Times New Roman" w:eastAsia="Times New Roman" w:hAnsi="Times New Roman" w:cs="Times New Roman"/>
                <w:sz w:val="20"/>
                <w:szCs w:val="20"/>
                <w:lang w:val="ru-RU"/>
              </w:rPr>
              <w:t>др Ивана Андрић</w:t>
            </w:r>
          </w:p>
          <w:p w14:paraId="78B71544" w14:textId="77777777" w:rsidR="00C53A08" w:rsidRPr="00807053" w:rsidRDefault="00955EC4" w:rsidP="00955EC4">
            <w:pPr>
              <w:rPr>
                <w:rFonts w:ascii="Times New Roman" w:eastAsia="Times New Roman" w:hAnsi="Times New Roman" w:cs="Times New Roman"/>
                <w:sz w:val="20"/>
                <w:szCs w:val="20"/>
                <w:lang w:val="sr-Cyrl-CS"/>
              </w:rPr>
            </w:pPr>
            <w:r w:rsidRPr="00955EC4">
              <w:rPr>
                <w:rFonts w:ascii="Times New Roman" w:eastAsia="Times New Roman" w:hAnsi="Times New Roman" w:cs="Times New Roman"/>
                <w:sz w:val="20"/>
                <w:szCs w:val="20"/>
                <w:lang w:val="ru-RU"/>
              </w:rPr>
              <w:t>др Ксенија Бошњаковић</w:t>
            </w:r>
          </w:p>
        </w:tc>
      </w:tr>
      <w:tr w:rsidR="00941771" w:rsidRPr="00941771" w14:paraId="782B434B" w14:textId="77777777" w:rsidTr="001F167D">
        <w:trPr>
          <w:cantSplit/>
          <w:trHeight w:val="567"/>
          <w:jc w:val="center"/>
        </w:trPr>
        <w:tc>
          <w:tcPr>
            <w:tcW w:w="279" w:type="pct"/>
            <w:vMerge/>
            <w:vAlign w:val="center"/>
          </w:tcPr>
          <w:p w14:paraId="00054E27" w14:textId="77777777" w:rsidR="006F5AD7" w:rsidRPr="00941771" w:rsidRDefault="006F5AD7" w:rsidP="00CC21CC">
            <w:pPr>
              <w:jc w:val="center"/>
              <w:rPr>
                <w:rFonts w:ascii="Times New Roman" w:eastAsia="Times New Roman" w:hAnsi="Times New Roman" w:cs="Times New Roman"/>
                <w:sz w:val="28"/>
                <w:szCs w:val="28"/>
                <w:lang w:val="sr-Cyrl-CS"/>
              </w:rPr>
            </w:pPr>
          </w:p>
        </w:tc>
        <w:tc>
          <w:tcPr>
            <w:tcW w:w="317" w:type="pct"/>
            <w:vMerge w:val="restart"/>
            <w:vAlign w:val="center"/>
          </w:tcPr>
          <w:p w14:paraId="6693F14D" w14:textId="77777777" w:rsidR="006F5AD7" w:rsidRPr="00941771" w:rsidRDefault="006F5AD7" w:rsidP="00CC21CC">
            <w:pPr>
              <w:jc w:val="center"/>
              <w:rPr>
                <w:rFonts w:ascii="Times New Roman" w:eastAsia="Times New Roman" w:hAnsi="Times New Roman" w:cs="Times New Roman"/>
                <w:sz w:val="28"/>
                <w:szCs w:val="28"/>
                <w:lang w:val="sr-Cyrl-CS"/>
              </w:rPr>
            </w:pPr>
            <w:r w:rsidRPr="00941771">
              <w:rPr>
                <w:rFonts w:ascii="Times New Roman" w:eastAsia="Times New Roman" w:hAnsi="Times New Roman" w:cs="Times New Roman"/>
                <w:sz w:val="28"/>
                <w:szCs w:val="28"/>
                <w:lang w:val="sr-Cyrl-CS"/>
              </w:rPr>
              <w:t>7</w:t>
            </w:r>
          </w:p>
        </w:tc>
        <w:tc>
          <w:tcPr>
            <w:tcW w:w="487" w:type="pct"/>
            <w:vAlign w:val="center"/>
          </w:tcPr>
          <w:p w14:paraId="549D0D96" w14:textId="77777777" w:rsidR="006F5AD7" w:rsidRPr="00941771" w:rsidRDefault="006F5AD7" w:rsidP="00CC21CC">
            <w:pPr>
              <w:jc w:val="center"/>
              <w:rPr>
                <w:rFonts w:ascii="Times New Roman" w:eastAsia="Times New Roman" w:hAnsi="Times New Roman" w:cs="Times New Roman"/>
                <w:b/>
                <w:sz w:val="28"/>
                <w:szCs w:val="28"/>
                <w:lang w:val="sr-Cyrl-CS"/>
              </w:rPr>
            </w:pPr>
            <w:r w:rsidRPr="00941771">
              <w:rPr>
                <w:rFonts w:ascii="Times New Roman" w:eastAsia="Times New Roman" w:hAnsi="Times New Roman" w:cs="Times New Roman"/>
                <w:b/>
                <w:sz w:val="28"/>
                <w:szCs w:val="28"/>
                <w:lang w:val="sr-Cyrl-CS"/>
              </w:rPr>
              <w:t>П</w:t>
            </w:r>
          </w:p>
        </w:tc>
        <w:tc>
          <w:tcPr>
            <w:tcW w:w="2933" w:type="pct"/>
            <w:vAlign w:val="center"/>
          </w:tcPr>
          <w:p w14:paraId="281F0970" w14:textId="77777777" w:rsidR="006F5AD7" w:rsidRPr="00941771" w:rsidRDefault="006F5AD7" w:rsidP="00CC21CC">
            <w:pPr>
              <w:rPr>
                <w:rFonts w:ascii="Times New Roman" w:eastAsia="Times New Roman" w:hAnsi="Times New Roman" w:cs="Times New Roman"/>
                <w:szCs w:val="20"/>
                <w:lang w:val="sr-Cyrl-CS"/>
              </w:rPr>
            </w:pPr>
            <w:r w:rsidRPr="00941771">
              <w:rPr>
                <w:rFonts w:ascii="Times New Roman" w:eastAsia="Times New Roman" w:hAnsi="Times New Roman" w:cs="Times New Roman"/>
                <w:szCs w:val="20"/>
                <w:lang w:val="sr-Cyrl-CS"/>
              </w:rPr>
              <w:t>Хемијске повреде</w:t>
            </w:r>
          </w:p>
        </w:tc>
        <w:tc>
          <w:tcPr>
            <w:tcW w:w="984" w:type="pct"/>
            <w:vAlign w:val="center"/>
          </w:tcPr>
          <w:p w14:paraId="49B9CE47" w14:textId="77777777" w:rsidR="006F5AD7" w:rsidRPr="00807053" w:rsidRDefault="00941771" w:rsidP="00CC21CC">
            <w:pPr>
              <w:rPr>
                <w:rFonts w:ascii="Times New Roman" w:eastAsia="Times New Roman" w:hAnsi="Times New Roman" w:cs="Times New Roman"/>
                <w:sz w:val="20"/>
                <w:szCs w:val="20"/>
                <w:lang w:val="sr-Cyrl-CS"/>
              </w:rPr>
            </w:pPr>
            <w:r w:rsidRPr="00807053">
              <w:rPr>
                <w:rFonts w:ascii="Times New Roman" w:eastAsia="Times New Roman" w:hAnsi="Times New Roman" w:cs="Times New Roman"/>
                <w:sz w:val="20"/>
                <w:szCs w:val="20"/>
                <w:lang w:val="ru-RU"/>
              </w:rPr>
              <w:t>Доц. др Катарина Витошевић</w:t>
            </w:r>
          </w:p>
        </w:tc>
      </w:tr>
      <w:tr w:rsidR="00941771" w:rsidRPr="00941771" w14:paraId="6BF59191" w14:textId="77777777" w:rsidTr="001F167D">
        <w:trPr>
          <w:cantSplit/>
          <w:trHeight w:val="567"/>
          <w:jc w:val="center"/>
        </w:trPr>
        <w:tc>
          <w:tcPr>
            <w:tcW w:w="279" w:type="pct"/>
            <w:vMerge/>
            <w:vAlign w:val="center"/>
          </w:tcPr>
          <w:p w14:paraId="2EC19BB8" w14:textId="77777777" w:rsidR="006F5AD7" w:rsidRPr="00941771" w:rsidRDefault="006F5AD7" w:rsidP="00CC21CC">
            <w:pPr>
              <w:jc w:val="center"/>
              <w:rPr>
                <w:rFonts w:ascii="Times New Roman" w:eastAsia="Times New Roman" w:hAnsi="Times New Roman" w:cs="Times New Roman"/>
                <w:sz w:val="28"/>
                <w:szCs w:val="28"/>
                <w:lang w:val="sr-Cyrl-CS"/>
              </w:rPr>
            </w:pPr>
          </w:p>
        </w:tc>
        <w:tc>
          <w:tcPr>
            <w:tcW w:w="317" w:type="pct"/>
            <w:vMerge/>
            <w:vAlign w:val="center"/>
          </w:tcPr>
          <w:p w14:paraId="547FA4E7" w14:textId="77777777" w:rsidR="006F5AD7" w:rsidRPr="00941771" w:rsidRDefault="006F5AD7" w:rsidP="00CC21CC">
            <w:pPr>
              <w:jc w:val="center"/>
              <w:rPr>
                <w:rFonts w:ascii="Times New Roman" w:eastAsia="Times New Roman" w:hAnsi="Times New Roman" w:cs="Times New Roman"/>
                <w:sz w:val="28"/>
                <w:szCs w:val="28"/>
                <w:lang w:val="sr-Cyrl-CS"/>
              </w:rPr>
            </w:pPr>
          </w:p>
        </w:tc>
        <w:tc>
          <w:tcPr>
            <w:tcW w:w="487" w:type="pct"/>
            <w:vAlign w:val="center"/>
          </w:tcPr>
          <w:p w14:paraId="3FE62190" w14:textId="77777777" w:rsidR="006F5AD7" w:rsidRPr="00941771" w:rsidRDefault="006F5AD7" w:rsidP="00CC21CC">
            <w:pPr>
              <w:jc w:val="center"/>
              <w:rPr>
                <w:rFonts w:ascii="Times New Roman" w:eastAsia="Times New Roman" w:hAnsi="Times New Roman" w:cs="Times New Roman"/>
                <w:b/>
                <w:sz w:val="28"/>
                <w:szCs w:val="28"/>
                <w:lang w:val="sr-Cyrl-CS"/>
              </w:rPr>
            </w:pPr>
            <w:r w:rsidRPr="00941771">
              <w:rPr>
                <w:rFonts w:ascii="Times New Roman" w:eastAsia="Times New Roman" w:hAnsi="Times New Roman" w:cs="Times New Roman"/>
                <w:b/>
                <w:sz w:val="28"/>
                <w:szCs w:val="28"/>
                <w:lang w:val="sr-Cyrl-CS"/>
              </w:rPr>
              <w:t>В</w:t>
            </w:r>
          </w:p>
        </w:tc>
        <w:tc>
          <w:tcPr>
            <w:tcW w:w="2933" w:type="pct"/>
            <w:vAlign w:val="center"/>
          </w:tcPr>
          <w:p w14:paraId="7AA25D83" w14:textId="77777777" w:rsidR="006F5AD7" w:rsidRPr="00941771" w:rsidRDefault="006F5AD7" w:rsidP="00CC21CC">
            <w:pPr>
              <w:rPr>
                <w:rFonts w:ascii="Times New Roman" w:eastAsia="Times New Roman" w:hAnsi="Times New Roman" w:cs="Times New Roman"/>
                <w:szCs w:val="20"/>
                <w:lang w:val="sr-Cyrl-CS"/>
              </w:rPr>
            </w:pPr>
            <w:r w:rsidRPr="00941771">
              <w:rPr>
                <w:rFonts w:ascii="Times New Roman" w:eastAsia="Times New Roman" w:hAnsi="Times New Roman" w:cs="Times New Roman"/>
                <w:szCs w:val="20"/>
                <w:lang w:val="sr-Cyrl-CS"/>
              </w:rPr>
              <w:t>Хемијске повреде</w:t>
            </w:r>
          </w:p>
        </w:tc>
        <w:tc>
          <w:tcPr>
            <w:tcW w:w="984" w:type="pct"/>
            <w:vAlign w:val="center"/>
          </w:tcPr>
          <w:p w14:paraId="41EA6061" w14:textId="77777777" w:rsidR="00955EC4" w:rsidRPr="00955EC4" w:rsidRDefault="00955EC4" w:rsidP="00955EC4">
            <w:pPr>
              <w:rPr>
                <w:rFonts w:ascii="Times New Roman" w:eastAsia="Times New Roman" w:hAnsi="Times New Roman" w:cs="Times New Roman"/>
                <w:sz w:val="20"/>
                <w:szCs w:val="20"/>
                <w:lang w:val="ru-RU"/>
              </w:rPr>
            </w:pPr>
            <w:r w:rsidRPr="00955EC4">
              <w:rPr>
                <w:rFonts w:ascii="Times New Roman" w:eastAsia="Times New Roman" w:hAnsi="Times New Roman" w:cs="Times New Roman"/>
                <w:sz w:val="20"/>
                <w:szCs w:val="20"/>
                <w:lang w:val="sr-Cyrl-CS"/>
              </w:rPr>
              <w:t>Проф. др Милош С. Тодоровић</w:t>
            </w:r>
          </w:p>
          <w:p w14:paraId="57803165" w14:textId="77777777" w:rsidR="00955EC4" w:rsidRPr="00955EC4" w:rsidRDefault="00955EC4" w:rsidP="00955EC4">
            <w:pPr>
              <w:rPr>
                <w:rFonts w:ascii="Times New Roman" w:eastAsia="Times New Roman" w:hAnsi="Times New Roman" w:cs="Times New Roman"/>
                <w:sz w:val="20"/>
                <w:szCs w:val="20"/>
                <w:lang w:val="ru-RU"/>
              </w:rPr>
            </w:pPr>
            <w:r w:rsidRPr="00955EC4">
              <w:rPr>
                <w:rFonts w:ascii="Times New Roman" w:eastAsia="Times New Roman" w:hAnsi="Times New Roman" w:cs="Times New Roman"/>
                <w:sz w:val="20"/>
                <w:szCs w:val="20"/>
                <w:lang w:val="ru-RU"/>
              </w:rPr>
              <w:t>Проф. др Живана Словић</w:t>
            </w:r>
          </w:p>
          <w:p w14:paraId="6BF3C675" w14:textId="77777777" w:rsidR="00955EC4" w:rsidRPr="00955EC4" w:rsidRDefault="00955EC4" w:rsidP="00955EC4">
            <w:pPr>
              <w:rPr>
                <w:rFonts w:ascii="Times New Roman" w:eastAsia="Times New Roman" w:hAnsi="Times New Roman" w:cs="Times New Roman"/>
                <w:sz w:val="20"/>
                <w:szCs w:val="20"/>
                <w:lang w:val="ru-RU"/>
              </w:rPr>
            </w:pPr>
            <w:r w:rsidRPr="00955EC4">
              <w:rPr>
                <w:rFonts w:ascii="Times New Roman" w:eastAsia="Times New Roman" w:hAnsi="Times New Roman" w:cs="Times New Roman"/>
                <w:sz w:val="20"/>
                <w:szCs w:val="20"/>
                <w:lang w:val="ru-RU"/>
              </w:rPr>
              <w:t>Доц. др Катарина Витошевић</w:t>
            </w:r>
          </w:p>
          <w:p w14:paraId="02115D62" w14:textId="77777777" w:rsidR="00955EC4" w:rsidRPr="00955EC4" w:rsidRDefault="00955EC4" w:rsidP="00955EC4">
            <w:pPr>
              <w:rPr>
                <w:rFonts w:ascii="Times New Roman" w:eastAsia="Times New Roman" w:hAnsi="Times New Roman" w:cs="Times New Roman"/>
                <w:sz w:val="20"/>
                <w:szCs w:val="20"/>
                <w:lang w:val="ru-RU"/>
              </w:rPr>
            </w:pPr>
            <w:r w:rsidRPr="00955EC4">
              <w:rPr>
                <w:rFonts w:ascii="Times New Roman" w:eastAsia="Times New Roman" w:hAnsi="Times New Roman" w:cs="Times New Roman"/>
                <w:sz w:val="20"/>
                <w:szCs w:val="20"/>
                <w:lang w:val="ru-RU"/>
              </w:rPr>
              <w:t>др Ивана Андрић</w:t>
            </w:r>
          </w:p>
          <w:p w14:paraId="6F383B36" w14:textId="77777777" w:rsidR="00C53A08" w:rsidRDefault="00955EC4" w:rsidP="00955EC4">
            <w:pPr>
              <w:rPr>
                <w:rFonts w:ascii="Times New Roman" w:eastAsia="Times New Roman" w:hAnsi="Times New Roman" w:cs="Times New Roman"/>
                <w:sz w:val="20"/>
                <w:szCs w:val="20"/>
                <w:lang w:val="ru-RU"/>
              </w:rPr>
            </w:pPr>
            <w:r w:rsidRPr="00955EC4">
              <w:rPr>
                <w:rFonts w:ascii="Times New Roman" w:eastAsia="Times New Roman" w:hAnsi="Times New Roman" w:cs="Times New Roman"/>
                <w:sz w:val="20"/>
                <w:szCs w:val="20"/>
                <w:lang w:val="ru-RU"/>
              </w:rPr>
              <w:t>др Ксенија Бошњаковић</w:t>
            </w:r>
          </w:p>
          <w:p w14:paraId="5B4472D1" w14:textId="77777777" w:rsidR="00955EC4" w:rsidRPr="00807053" w:rsidRDefault="00620657" w:rsidP="00955EC4">
            <w:pP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мр</w:t>
            </w:r>
            <w:r w:rsidR="00955EC4">
              <w:rPr>
                <w:rFonts w:ascii="Times New Roman" w:eastAsia="Times New Roman" w:hAnsi="Times New Roman" w:cs="Times New Roman"/>
                <w:sz w:val="20"/>
                <w:szCs w:val="20"/>
                <w:lang w:val="ru-RU"/>
              </w:rPr>
              <w:t>. фарм. Филип Михајловић</w:t>
            </w:r>
          </w:p>
        </w:tc>
      </w:tr>
      <w:tr w:rsidR="00941771" w:rsidRPr="00941771" w14:paraId="60098E79" w14:textId="77777777" w:rsidTr="001F167D">
        <w:trPr>
          <w:cantSplit/>
          <w:trHeight w:val="567"/>
          <w:jc w:val="center"/>
        </w:trPr>
        <w:tc>
          <w:tcPr>
            <w:tcW w:w="279" w:type="pct"/>
            <w:vMerge/>
            <w:vAlign w:val="center"/>
          </w:tcPr>
          <w:p w14:paraId="46DE591E" w14:textId="77777777" w:rsidR="006F5AD7" w:rsidRPr="00941771" w:rsidRDefault="006F5AD7" w:rsidP="00CC21CC">
            <w:pPr>
              <w:jc w:val="center"/>
              <w:rPr>
                <w:rFonts w:ascii="Times New Roman" w:eastAsia="Times New Roman" w:hAnsi="Times New Roman" w:cs="Times New Roman"/>
                <w:sz w:val="28"/>
                <w:szCs w:val="28"/>
                <w:lang w:val="sr-Cyrl-CS"/>
              </w:rPr>
            </w:pPr>
          </w:p>
        </w:tc>
        <w:tc>
          <w:tcPr>
            <w:tcW w:w="317" w:type="pct"/>
            <w:vMerge w:val="restart"/>
            <w:vAlign w:val="center"/>
          </w:tcPr>
          <w:p w14:paraId="5B0DAE09" w14:textId="77777777" w:rsidR="006F5AD7" w:rsidRPr="00941771" w:rsidRDefault="006F5AD7" w:rsidP="00CC21CC">
            <w:pPr>
              <w:jc w:val="center"/>
              <w:rPr>
                <w:rFonts w:ascii="Times New Roman" w:eastAsia="Times New Roman" w:hAnsi="Times New Roman" w:cs="Times New Roman"/>
                <w:sz w:val="28"/>
                <w:szCs w:val="28"/>
                <w:lang w:val="sr-Cyrl-CS"/>
              </w:rPr>
            </w:pPr>
            <w:r w:rsidRPr="00941771">
              <w:rPr>
                <w:rFonts w:ascii="Times New Roman" w:eastAsia="Times New Roman" w:hAnsi="Times New Roman" w:cs="Times New Roman"/>
                <w:sz w:val="28"/>
                <w:szCs w:val="28"/>
                <w:lang w:val="sr-Cyrl-CS"/>
              </w:rPr>
              <w:t>8</w:t>
            </w:r>
          </w:p>
        </w:tc>
        <w:tc>
          <w:tcPr>
            <w:tcW w:w="487" w:type="pct"/>
            <w:vAlign w:val="center"/>
          </w:tcPr>
          <w:p w14:paraId="36DA7CD1" w14:textId="77777777" w:rsidR="006F5AD7" w:rsidRPr="00941771" w:rsidRDefault="006F5AD7" w:rsidP="00CC21CC">
            <w:pPr>
              <w:jc w:val="center"/>
              <w:rPr>
                <w:rFonts w:ascii="Times New Roman" w:eastAsia="Times New Roman" w:hAnsi="Times New Roman" w:cs="Times New Roman"/>
                <w:b/>
                <w:sz w:val="28"/>
                <w:szCs w:val="28"/>
                <w:lang w:val="sr-Cyrl-CS"/>
              </w:rPr>
            </w:pPr>
            <w:r w:rsidRPr="00941771">
              <w:rPr>
                <w:rFonts w:ascii="Times New Roman" w:eastAsia="Times New Roman" w:hAnsi="Times New Roman" w:cs="Times New Roman"/>
                <w:b/>
                <w:sz w:val="28"/>
                <w:szCs w:val="28"/>
                <w:lang w:val="sr-Cyrl-CS"/>
              </w:rPr>
              <w:t>П</w:t>
            </w:r>
          </w:p>
        </w:tc>
        <w:tc>
          <w:tcPr>
            <w:tcW w:w="2933" w:type="pct"/>
            <w:vAlign w:val="center"/>
          </w:tcPr>
          <w:p w14:paraId="76F326D4" w14:textId="77777777" w:rsidR="006F5AD7" w:rsidRPr="00941771" w:rsidRDefault="006F5AD7" w:rsidP="00CC21CC">
            <w:pPr>
              <w:rPr>
                <w:rFonts w:ascii="Times New Roman" w:eastAsia="Times New Roman" w:hAnsi="Times New Roman" w:cs="Times New Roman"/>
                <w:szCs w:val="20"/>
                <w:lang w:val="sr-Cyrl-CS"/>
              </w:rPr>
            </w:pPr>
            <w:r w:rsidRPr="00941771">
              <w:rPr>
                <w:rFonts w:ascii="Times New Roman" w:eastAsia="Times New Roman" w:hAnsi="Times New Roman" w:cs="Times New Roman"/>
                <w:szCs w:val="20"/>
                <w:lang w:val="sr-Cyrl-CS"/>
              </w:rPr>
              <w:t xml:space="preserve">Форензички значај повреда главе грудног коша и абдомена </w:t>
            </w:r>
          </w:p>
        </w:tc>
        <w:tc>
          <w:tcPr>
            <w:tcW w:w="984" w:type="pct"/>
            <w:vAlign w:val="center"/>
          </w:tcPr>
          <w:p w14:paraId="6925891A" w14:textId="77777777" w:rsidR="006F5AD7" w:rsidRPr="00807053" w:rsidRDefault="00955EC4" w:rsidP="00CC21CC">
            <w:pP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Проф. др Живана Словић</w:t>
            </w:r>
          </w:p>
        </w:tc>
      </w:tr>
      <w:tr w:rsidR="00941771" w:rsidRPr="00941771" w14:paraId="56BB209D" w14:textId="77777777" w:rsidTr="001F167D">
        <w:trPr>
          <w:cantSplit/>
          <w:trHeight w:val="567"/>
          <w:jc w:val="center"/>
        </w:trPr>
        <w:tc>
          <w:tcPr>
            <w:tcW w:w="279" w:type="pct"/>
            <w:vMerge/>
            <w:vAlign w:val="center"/>
          </w:tcPr>
          <w:p w14:paraId="69ABA49A" w14:textId="77777777" w:rsidR="006F5AD7" w:rsidRPr="00941771" w:rsidRDefault="006F5AD7" w:rsidP="00CC21CC">
            <w:pPr>
              <w:jc w:val="center"/>
              <w:rPr>
                <w:rFonts w:ascii="Times New Roman" w:eastAsia="Times New Roman" w:hAnsi="Times New Roman" w:cs="Times New Roman"/>
                <w:sz w:val="28"/>
                <w:szCs w:val="28"/>
                <w:lang w:val="sr-Cyrl-CS"/>
              </w:rPr>
            </w:pPr>
          </w:p>
        </w:tc>
        <w:tc>
          <w:tcPr>
            <w:tcW w:w="317" w:type="pct"/>
            <w:vMerge/>
            <w:vAlign w:val="center"/>
          </w:tcPr>
          <w:p w14:paraId="78D69051" w14:textId="77777777" w:rsidR="006F5AD7" w:rsidRPr="00941771" w:rsidRDefault="006F5AD7" w:rsidP="00CC21CC">
            <w:pPr>
              <w:jc w:val="center"/>
              <w:rPr>
                <w:rFonts w:ascii="Times New Roman" w:eastAsia="Times New Roman" w:hAnsi="Times New Roman" w:cs="Times New Roman"/>
                <w:sz w:val="28"/>
                <w:szCs w:val="28"/>
                <w:lang w:val="sr-Cyrl-CS"/>
              </w:rPr>
            </w:pPr>
          </w:p>
        </w:tc>
        <w:tc>
          <w:tcPr>
            <w:tcW w:w="487" w:type="pct"/>
            <w:vAlign w:val="center"/>
          </w:tcPr>
          <w:p w14:paraId="5A6B749A" w14:textId="77777777" w:rsidR="006F5AD7" w:rsidRPr="00941771" w:rsidRDefault="006F5AD7" w:rsidP="00CC21CC">
            <w:pPr>
              <w:jc w:val="center"/>
              <w:rPr>
                <w:rFonts w:ascii="Times New Roman" w:eastAsia="Times New Roman" w:hAnsi="Times New Roman" w:cs="Times New Roman"/>
                <w:b/>
                <w:sz w:val="28"/>
                <w:szCs w:val="28"/>
                <w:lang w:val="sr-Cyrl-CS"/>
              </w:rPr>
            </w:pPr>
            <w:r w:rsidRPr="00941771">
              <w:rPr>
                <w:rFonts w:ascii="Times New Roman" w:eastAsia="Times New Roman" w:hAnsi="Times New Roman" w:cs="Times New Roman"/>
                <w:b/>
                <w:sz w:val="28"/>
                <w:szCs w:val="28"/>
                <w:lang w:val="sr-Cyrl-CS"/>
              </w:rPr>
              <w:t>В</w:t>
            </w:r>
          </w:p>
        </w:tc>
        <w:tc>
          <w:tcPr>
            <w:tcW w:w="2933" w:type="pct"/>
            <w:vAlign w:val="center"/>
          </w:tcPr>
          <w:p w14:paraId="6765177A" w14:textId="77777777" w:rsidR="006F5AD7" w:rsidRPr="00941771" w:rsidRDefault="006F5AD7" w:rsidP="00CC21CC">
            <w:pPr>
              <w:rPr>
                <w:rFonts w:ascii="Times New Roman" w:eastAsia="Times New Roman" w:hAnsi="Times New Roman" w:cs="Times New Roman"/>
                <w:szCs w:val="20"/>
                <w:lang w:val="sr-Cyrl-CS"/>
              </w:rPr>
            </w:pPr>
            <w:r w:rsidRPr="00941771">
              <w:rPr>
                <w:rFonts w:ascii="Times New Roman" w:eastAsia="Times New Roman" w:hAnsi="Times New Roman" w:cs="Times New Roman"/>
                <w:szCs w:val="20"/>
                <w:lang w:val="sr-Cyrl-CS"/>
              </w:rPr>
              <w:t>Форензички значај повреда главе грудног коша и абдомена</w:t>
            </w:r>
          </w:p>
        </w:tc>
        <w:tc>
          <w:tcPr>
            <w:tcW w:w="984" w:type="pct"/>
            <w:vAlign w:val="center"/>
          </w:tcPr>
          <w:p w14:paraId="2C4293DD" w14:textId="77777777" w:rsidR="00955EC4" w:rsidRPr="00955EC4" w:rsidRDefault="00955EC4" w:rsidP="00955EC4">
            <w:pPr>
              <w:rPr>
                <w:rFonts w:ascii="Times New Roman" w:eastAsia="Times New Roman" w:hAnsi="Times New Roman" w:cs="Times New Roman"/>
                <w:sz w:val="20"/>
                <w:szCs w:val="20"/>
                <w:lang w:val="ru-RU"/>
              </w:rPr>
            </w:pPr>
            <w:r w:rsidRPr="00955EC4">
              <w:rPr>
                <w:rFonts w:ascii="Times New Roman" w:eastAsia="Times New Roman" w:hAnsi="Times New Roman" w:cs="Times New Roman"/>
                <w:sz w:val="20"/>
                <w:szCs w:val="20"/>
                <w:lang w:val="sr-Cyrl-CS"/>
              </w:rPr>
              <w:t>Проф. др Милош С. Тодоровић</w:t>
            </w:r>
          </w:p>
          <w:p w14:paraId="112F5862" w14:textId="77777777" w:rsidR="00955EC4" w:rsidRPr="00955EC4" w:rsidRDefault="00955EC4" w:rsidP="00955EC4">
            <w:pPr>
              <w:rPr>
                <w:rFonts w:ascii="Times New Roman" w:eastAsia="Times New Roman" w:hAnsi="Times New Roman" w:cs="Times New Roman"/>
                <w:sz w:val="20"/>
                <w:szCs w:val="20"/>
                <w:lang w:val="ru-RU"/>
              </w:rPr>
            </w:pPr>
            <w:r w:rsidRPr="00955EC4">
              <w:rPr>
                <w:rFonts w:ascii="Times New Roman" w:eastAsia="Times New Roman" w:hAnsi="Times New Roman" w:cs="Times New Roman"/>
                <w:sz w:val="20"/>
                <w:szCs w:val="20"/>
                <w:lang w:val="ru-RU"/>
              </w:rPr>
              <w:t>Проф. др Живана Словић</w:t>
            </w:r>
          </w:p>
          <w:p w14:paraId="605E6BEF" w14:textId="77777777" w:rsidR="00955EC4" w:rsidRPr="00955EC4" w:rsidRDefault="00955EC4" w:rsidP="00955EC4">
            <w:pPr>
              <w:rPr>
                <w:rFonts w:ascii="Times New Roman" w:eastAsia="Times New Roman" w:hAnsi="Times New Roman" w:cs="Times New Roman"/>
                <w:sz w:val="20"/>
                <w:szCs w:val="20"/>
                <w:lang w:val="ru-RU"/>
              </w:rPr>
            </w:pPr>
            <w:r w:rsidRPr="00955EC4">
              <w:rPr>
                <w:rFonts w:ascii="Times New Roman" w:eastAsia="Times New Roman" w:hAnsi="Times New Roman" w:cs="Times New Roman"/>
                <w:sz w:val="20"/>
                <w:szCs w:val="20"/>
                <w:lang w:val="ru-RU"/>
              </w:rPr>
              <w:t>Доц. др Катарина Витошевић</w:t>
            </w:r>
          </w:p>
          <w:p w14:paraId="215FA2D7" w14:textId="77777777" w:rsidR="00955EC4" w:rsidRPr="00955EC4" w:rsidRDefault="00955EC4" w:rsidP="00955EC4">
            <w:pPr>
              <w:rPr>
                <w:rFonts w:ascii="Times New Roman" w:eastAsia="Times New Roman" w:hAnsi="Times New Roman" w:cs="Times New Roman"/>
                <w:sz w:val="20"/>
                <w:szCs w:val="20"/>
                <w:lang w:val="ru-RU"/>
              </w:rPr>
            </w:pPr>
            <w:r w:rsidRPr="00955EC4">
              <w:rPr>
                <w:rFonts w:ascii="Times New Roman" w:eastAsia="Times New Roman" w:hAnsi="Times New Roman" w:cs="Times New Roman"/>
                <w:sz w:val="20"/>
                <w:szCs w:val="20"/>
                <w:lang w:val="ru-RU"/>
              </w:rPr>
              <w:t>др Ивана Андрић</w:t>
            </w:r>
          </w:p>
          <w:p w14:paraId="6CF6E4F9" w14:textId="77777777" w:rsidR="00C53A08" w:rsidRPr="00807053" w:rsidRDefault="00955EC4" w:rsidP="00955EC4">
            <w:pPr>
              <w:rPr>
                <w:rFonts w:ascii="Times New Roman" w:eastAsia="Times New Roman" w:hAnsi="Times New Roman" w:cs="Times New Roman"/>
                <w:sz w:val="20"/>
                <w:szCs w:val="20"/>
                <w:lang w:val="ru-RU"/>
              </w:rPr>
            </w:pPr>
            <w:r w:rsidRPr="00955EC4">
              <w:rPr>
                <w:rFonts w:ascii="Times New Roman" w:eastAsia="Times New Roman" w:hAnsi="Times New Roman" w:cs="Times New Roman"/>
                <w:sz w:val="20"/>
                <w:szCs w:val="20"/>
                <w:lang w:val="ru-RU"/>
              </w:rPr>
              <w:t>др Ксенија Бошњаковић</w:t>
            </w:r>
          </w:p>
        </w:tc>
      </w:tr>
      <w:tr w:rsidR="00941771" w:rsidRPr="00941771" w14:paraId="462CECC7" w14:textId="77777777" w:rsidTr="001F167D">
        <w:trPr>
          <w:cantSplit/>
          <w:trHeight w:val="567"/>
          <w:jc w:val="center"/>
        </w:trPr>
        <w:tc>
          <w:tcPr>
            <w:tcW w:w="279" w:type="pct"/>
            <w:vMerge/>
            <w:vAlign w:val="center"/>
          </w:tcPr>
          <w:p w14:paraId="63DF001F" w14:textId="77777777" w:rsidR="001F167D" w:rsidRPr="00941771" w:rsidRDefault="001F167D" w:rsidP="00CC21CC">
            <w:pPr>
              <w:jc w:val="center"/>
              <w:rPr>
                <w:rFonts w:ascii="Times New Roman" w:eastAsia="Times New Roman" w:hAnsi="Times New Roman" w:cs="Times New Roman"/>
                <w:sz w:val="28"/>
                <w:szCs w:val="28"/>
                <w:lang w:val="sr-Cyrl-CS"/>
              </w:rPr>
            </w:pPr>
          </w:p>
        </w:tc>
        <w:tc>
          <w:tcPr>
            <w:tcW w:w="317" w:type="pct"/>
            <w:vMerge w:val="restart"/>
            <w:vAlign w:val="center"/>
          </w:tcPr>
          <w:p w14:paraId="7D14A456" w14:textId="77777777" w:rsidR="001F167D" w:rsidRPr="00941771" w:rsidRDefault="001F167D" w:rsidP="00CC21CC">
            <w:pPr>
              <w:jc w:val="center"/>
              <w:rPr>
                <w:rFonts w:ascii="Times New Roman" w:eastAsia="Times New Roman" w:hAnsi="Times New Roman" w:cs="Times New Roman"/>
                <w:sz w:val="28"/>
                <w:szCs w:val="28"/>
                <w:lang w:val="sr-Cyrl-CS"/>
              </w:rPr>
            </w:pPr>
            <w:r w:rsidRPr="00941771">
              <w:rPr>
                <w:rFonts w:ascii="Times New Roman" w:eastAsia="Times New Roman" w:hAnsi="Times New Roman" w:cs="Times New Roman"/>
                <w:sz w:val="28"/>
                <w:szCs w:val="28"/>
                <w:lang w:val="sr-Cyrl-CS"/>
              </w:rPr>
              <w:t>9</w:t>
            </w:r>
          </w:p>
          <w:p w14:paraId="1BF179D8" w14:textId="77777777" w:rsidR="001F167D" w:rsidRPr="00941771" w:rsidRDefault="001F167D" w:rsidP="00CC21CC">
            <w:pPr>
              <w:jc w:val="center"/>
              <w:rPr>
                <w:rFonts w:ascii="Times New Roman" w:eastAsia="Times New Roman" w:hAnsi="Times New Roman" w:cs="Times New Roman"/>
                <w:sz w:val="28"/>
                <w:szCs w:val="28"/>
                <w:lang w:val="sr-Cyrl-CS"/>
              </w:rPr>
            </w:pPr>
          </w:p>
        </w:tc>
        <w:tc>
          <w:tcPr>
            <w:tcW w:w="487" w:type="pct"/>
            <w:vAlign w:val="center"/>
          </w:tcPr>
          <w:p w14:paraId="19DC1E06" w14:textId="77777777" w:rsidR="001F167D" w:rsidRPr="00941771" w:rsidRDefault="001F167D" w:rsidP="00CC21CC">
            <w:pPr>
              <w:jc w:val="center"/>
              <w:rPr>
                <w:rFonts w:ascii="Times New Roman" w:eastAsia="Times New Roman" w:hAnsi="Times New Roman" w:cs="Times New Roman"/>
                <w:b/>
                <w:sz w:val="28"/>
                <w:szCs w:val="28"/>
                <w:lang w:val="sr-Cyrl-CS"/>
              </w:rPr>
            </w:pPr>
            <w:r w:rsidRPr="00941771">
              <w:rPr>
                <w:rFonts w:ascii="Times New Roman" w:eastAsia="Times New Roman" w:hAnsi="Times New Roman" w:cs="Times New Roman"/>
                <w:b/>
                <w:sz w:val="28"/>
                <w:szCs w:val="28"/>
                <w:lang w:val="sr-Cyrl-CS"/>
              </w:rPr>
              <w:t>П</w:t>
            </w:r>
          </w:p>
        </w:tc>
        <w:tc>
          <w:tcPr>
            <w:tcW w:w="2933" w:type="pct"/>
            <w:vAlign w:val="center"/>
          </w:tcPr>
          <w:p w14:paraId="2C789BC1" w14:textId="77777777" w:rsidR="001F167D" w:rsidRPr="00941771" w:rsidRDefault="001F167D" w:rsidP="00CC21CC">
            <w:pPr>
              <w:rPr>
                <w:rFonts w:ascii="Times New Roman" w:eastAsia="Times New Roman" w:hAnsi="Times New Roman" w:cs="Times New Roman"/>
                <w:szCs w:val="20"/>
                <w:lang w:val="sr-Cyrl-CS"/>
              </w:rPr>
            </w:pPr>
            <w:r w:rsidRPr="00941771">
              <w:rPr>
                <w:rFonts w:ascii="Times New Roman" w:eastAsia="Times New Roman" w:hAnsi="Times New Roman" w:cs="Times New Roman"/>
                <w:szCs w:val="20"/>
                <w:lang w:val="sr-Cyrl-CS"/>
              </w:rPr>
              <w:t>Дроге и наркоманија.судско-медицински значај алкохолисаности и алкохолизма.</w:t>
            </w:r>
          </w:p>
        </w:tc>
        <w:tc>
          <w:tcPr>
            <w:tcW w:w="984" w:type="pct"/>
            <w:vAlign w:val="center"/>
          </w:tcPr>
          <w:p w14:paraId="29FC1135" w14:textId="77777777" w:rsidR="001F167D" w:rsidRPr="00807053" w:rsidRDefault="00941771" w:rsidP="00CC21CC">
            <w:pPr>
              <w:rPr>
                <w:rFonts w:ascii="Times New Roman" w:eastAsia="Times New Roman" w:hAnsi="Times New Roman" w:cs="Times New Roman"/>
                <w:sz w:val="20"/>
                <w:szCs w:val="20"/>
                <w:lang w:val="ru-RU"/>
              </w:rPr>
            </w:pPr>
            <w:r w:rsidRPr="00807053">
              <w:rPr>
                <w:rFonts w:ascii="Times New Roman" w:eastAsia="Times New Roman" w:hAnsi="Times New Roman" w:cs="Times New Roman"/>
                <w:sz w:val="20"/>
                <w:szCs w:val="20"/>
                <w:lang w:val="ru-RU"/>
              </w:rPr>
              <w:t>Доц. др Катарина Витошевић</w:t>
            </w:r>
          </w:p>
        </w:tc>
      </w:tr>
      <w:tr w:rsidR="00955EC4" w:rsidRPr="00941771" w14:paraId="4098DD01" w14:textId="77777777" w:rsidTr="001F167D">
        <w:trPr>
          <w:cantSplit/>
          <w:trHeight w:val="567"/>
          <w:jc w:val="center"/>
        </w:trPr>
        <w:tc>
          <w:tcPr>
            <w:tcW w:w="279" w:type="pct"/>
            <w:vMerge/>
            <w:vAlign w:val="center"/>
          </w:tcPr>
          <w:p w14:paraId="448475EB" w14:textId="77777777" w:rsidR="00955EC4" w:rsidRPr="00941771" w:rsidRDefault="00955EC4" w:rsidP="00955EC4">
            <w:pPr>
              <w:jc w:val="center"/>
              <w:rPr>
                <w:rFonts w:ascii="Times New Roman" w:eastAsia="Times New Roman" w:hAnsi="Times New Roman" w:cs="Times New Roman"/>
                <w:sz w:val="28"/>
                <w:szCs w:val="28"/>
                <w:lang w:val="sr-Cyrl-CS"/>
              </w:rPr>
            </w:pPr>
          </w:p>
        </w:tc>
        <w:tc>
          <w:tcPr>
            <w:tcW w:w="317" w:type="pct"/>
            <w:vMerge/>
            <w:vAlign w:val="center"/>
          </w:tcPr>
          <w:p w14:paraId="28AC9A3B" w14:textId="77777777" w:rsidR="00955EC4" w:rsidRPr="00941771" w:rsidRDefault="00955EC4" w:rsidP="00955EC4">
            <w:pPr>
              <w:jc w:val="center"/>
              <w:rPr>
                <w:rFonts w:ascii="Times New Roman" w:eastAsia="Times New Roman" w:hAnsi="Times New Roman" w:cs="Times New Roman"/>
                <w:sz w:val="28"/>
                <w:szCs w:val="28"/>
                <w:lang w:val="sr-Cyrl-CS"/>
              </w:rPr>
            </w:pPr>
          </w:p>
        </w:tc>
        <w:tc>
          <w:tcPr>
            <w:tcW w:w="487" w:type="pct"/>
            <w:vAlign w:val="center"/>
          </w:tcPr>
          <w:p w14:paraId="00A58575" w14:textId="77777777" w:rsidR="00955EC4" w:rsidRPr="00941771" w:rsidRDefault="00955EC4" w:rsidP="00955EC4">
            <w:pPr>
              <w:jc w:val="center"/>
              <w:rPr>
                <w:rFonts w:ascii="Times New Roman" w:eastAsia="Times New Roman" w:hAnsi="Times New Roman" w:cs="Times New Roman"/>
                <w:b/>
                <w:sz w:val="28"/>
                <w:szCs w:val="28"/>
                <w:lang w:val="sr-Cyrl-CS"/>
              </w:rPr>
            </w:pPr>
            <w:r w:rsidRPr="00941771">
              <w:rPr>
                <w:rFonts w:ascii="Times New Roman" w:eastAsia="Times New Roman" w:hAnsi="Times New Roman" w:cs="Times New Roman"/>
                <w:b/>
                <w:sz w:val="28"/>
                <w:szCs w:val="28"/>
                <w:lang w:val="sr-Cyrl-CS"/>
              </w:rPr>
              <w:t>В</w:t>
            </w:r>
          </w:p>
        </w:tc>
        <w:tc>
          <w:tcPr>
            <w:tcW w:w="2933" w:type="pct"/>
            <w:vAlign w:val="center"/>
          </w:tcPr>
          <w:p w14:paraId="68FD7992" w14:textId="77777777" w:rsidR="00955EC4" w:rsidRPr="00941771" w:rsidRDefault="00955EC4" w:rsidP="00955EC4">
            <w:pPr>
              <w:rPr>
                <w:rFonts w:ascii="Times New Roman" w:eastAsia="Times New Roman" w:hAnsi="Times New Roman" w:cs="Times New Roman"/>
                <w:szCs w:val="20"/>
                <w:lang w:val="sr-Cyrl-CS"/>
              </w:rPr>
            </w:pPr>
            <w:r w:rsidRPr="00941771">
              <w:rPr>
                <w:rFonts w:ascii="Times New Roman" w:eastAsia="Times New Roman" w:hAnsi="Times New Roman" w:cs="Times New Roman"/>
                <w:szCs w:val="20"/>
                <w:lang w:val="sr-Cyrl-CS"/>
              </w:rPr>
              <w:t>Дроге и наркоманија.судско-медицински значај алкохолисаности и алкохолизма.</w:t>
            </w:r>
          </w:p>
        </w:tc>
        <w:tc>
          <w:tcPr>
            <w:tcW w:w="984" w:type="pct"/>
            <w:vAlign w:val="center"/>
          </w:tcPr>
          <w:p w14:paraId="5F2DCC5A" w14:textId="77777777" w:rsidR="00955EC4" w:rsidRPr="00955EC4" w:rsidRDefault="00955EC4" w:rsidP="00955EC4">
            <w:pPr>
              <w:rPr>
                <w:rFonts w:ascii="Times New Roman" w:eastAsia="Times New Roman" w:hAnsi="Times New Roman" w:cs="Times New Roman"/>
                <w:sz w:val="20"/>
                <w:szCs w:val="20"/>
                <w:lang w:val="ru-RU"/>
              </w:rPr>
            </w:pPr>
            <w:r w:rsidRPr="00955EC4">
              <w:rPr>
                <w:rFonts w:ascii="Times New Roman" w:eastAsia="Times New Roman" w:hAnsi="Times New Roman" w:cs="Times New Roman"/>
                <w:sz w:val="20"/>
                <w:szCs w:val="20"/>
                <w:lang w:val="sr-Cyrl-CS"/>
              </w:rPr>
              <w:t>Проф. др Милош С. Тодоровић</w:t>
            </w:r>
          </w:p>
          <w:p w14:paraId="7B0576BA" w14:textId="77777777" w:rsidR="00955EC4" w:rsidRPr="00955EC4" w:rsidRDefault="00955EC4" w:rsidP="00955EC4">
            <w:pPr>
              <w:rPr>
                <w:rFonts w:ascii="Times New Roman" w:eastAsia="Times New Roman" w:hAnsi="Times New Roman" w:cs="Times New Roman"/>
                <w:sz w:val="20"/>
                <w:szCs w:val="20"/>
                <w:lang w:val="ru-RU"/>
              </w:rPr>
            </w:pPr>
            <w:r w:rsidRPr="00955EC4">
              <w:rPr>
                <w:rFonts w:ascii="Times New Roman" w:eastAsia="Times New Roman" w:hAnsi="Times New Roman" w:cs="Times New Roman"/>
                <w:sz w:val="20"/>
                <w:szCs w:val="20"/>
                <w:lang w:val="ru-RU"/>
              </w:rPr>
              <w:t>Проф. др Живана Словић</w:t>
            </w:r>
          </w:p>
          <w:p w14:paraId="1BA8BC34" w14:textId="77777777" w:rsidR="00955EC4" w:rsidRPr="00955EC4" w:rsidRDefault="00955EC4" w:rsidP="00955EC4">
            <w:pPr>
              <w:rPr>
                <w:rFonts w:ascii="Times New Roman" w:eastAsia="Times New Roman" w:hAnsi="Times New Roman" w:cs="Times New Roman"/>
                <w:sz w:val="20"/>
                <w:szCs w:val="20"/>
                <w:lang w:val="ru-RU"/>
              </w:rPr>
            </w:pPr>
            <w:r w:rsidRPr="00955EC4">
              <w:rPr>
                <w:rFonts w:ascii="Times New Roman" w:eastAsia="Times New Roman" w:hAnsi="Times New Roman" w:cs="Times New Roman"/>
                <w:sz w:val="20"/>
                <w:szCs w:val="20"/>
                <w:lang w:val="ru-RU"/>
              </w:rPr>
              <w:t>Доц. др Катарина Витошевић</w:t>
            </w:r>
          </w:p>
          <w:p w14:paraId="3348C978" w14:textId="77777777" w:rsidR="00955EC4" w:rsidRPr="00955EC4" w:rsidRDefault="00955EC4" w:rsidP="00955EC4">
            <w:pPr>
              <w:rPr>
                <w:rFonts w:ascii="Times New Roman" w:eastAsia="Times New Roman" w:hAnsi="Times New Roman" w:cs="Times New Roman"/>
                <w:sz w:val="20"/>
                <w:szCs w:val="20"/>
                <w:lang w:val="ru-RU"/>
              </w:rPr>
            </w:pPr>
            <w:r w:rsidRPr="00955EC4">
              <w:rPr>
                <w:rFonts w:ascii="Times New Roman" w:eastAsia="Times New Roman" w:hAnsi="Times New Roman" w:cs="Times New Roman"/>
                <w:sz w:val="20"/>
                <w:szCs w:val="20"/>
                <w:lang w:val="ru-RU"/>
              </w:rPr>
              <w:t>др Ивана Андрић</w:t>
            </w:r>
          </w:p>
          <w:p w14:paraId="0A65CB60" w14:textId="77777777" w:rsidR="00955EC4" w:rsidRDefault="00955EC4" w:rsidP="00955EC4">
            <w:pPr>
              <w:rPr>
                <w:rFonts w:ascii="Times New Roman" w:eastAsia="Times New Roman" w:hAnsi="Times New Roman" w:cs="Times New Roman"/>
                <w:sz w:val="20"/>
                <w:szCs w:val="20"/>
                <w:lang w:val="ru-RU"/>
              </w:rPr>
            </w:pPr>
            <w:r w:rsidRPr="00955EC4">
              <w:rPr>
                <w:rFonts w:ascii="Times New Roman" w:eastAsia="Times New Roman" w:hAnsi="Times New Roman" w:cs="Times New Roman"/>
                <w:sz w:val="20"/>
                <w:szCs w:val="20"/>
                <w:lang w:val="ru-RU"/>
              </w:rPr>
              <w:t>др Ксенија Бошњаковић</w:t>
            </w:r>
          </w:p>
          <w:p w14:paraId="7E37DFFD" w14:textId="77777777" w:rsidR="00955EC4" w:rsidRPr="00807053" w:rsidRDefault="00620657" w:rsidP="00955EC4">
            <w:pP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мр</w:t>
            </w:r>
            <w:r w:rsidR="00955EC4">
              <w:rPr>
                <w:rFonts w:ascii="Times New Roman" w:eastAsia="Times New Roman" w:hAnsi="Times New Roman" w:cs="Times New Roman"/>
                <w:sz w:val="20"/>
                <w:szCs w:val="20"/>
                <w:lang w:val="ru-RU"/>
              </w:rPr>
              <w:t>. фарм. Филип Михајловић</w:t>
            </w:r>
          </w:p>
        </w:tc>
      </w:tr>
      <w:tr w:rsidR="00955EC4" w:rsidRPr="00941771" w14:paraId="290D5EDF" w14:textId="77777777" w:rsidTr="001F167D">
        <w:trPr>
          <w:cantSplit/>
          <w:trHeight w:val="567"/>
          <w:jc w:val="center"/>
        </w:trPr>
        <w:tc>
          <w:tcPr>
            <w:tcW w:w="279" w:type="pct"/>
            <w:vMerge/>
            <w:vAlign w:val="center"/>
          </w:tcPr>
          <w:p w14:paraId="43633F03" w14:textId="77777777" w:rsidR="00955EC4" w:rsidRPr="00941771" w:rsidRDefault="00955EC4" w:rsidP="00955EC4">
            <w:pPr>
              <w:jc w:val="center"/>
              <w:rPr>
                <w:rFonts w:ascii="Times New Roman" w:eastAsia="Times New Roman" w:hAnsi="Times New Roman" w:cs="Times New Roman"/>
                <w:sz w:val="28"/>
                <w:szCs w:val="28"/>
                <w:lang w:val="sr-Cyrl-CS"/>
              </w:rPr>
            </w:pPr>
          </w:p>
        </w:tc>
        <w:tc>
          <w:tcPr>
            <w:tcW w:w="317" w:type="pct"/>
            <w:vMerge w:val="restart"/>
            <w:vAlign w:val="center"/>
          </w:tcPr>
          <w:p w14:paraId="51753326" w14:textId="77777777" w:rsidR="00955EC4" w:rsidRPr="00941771" w:rsidRDefault="00955EC4" w:rsidP="00955EC4">
            <w:pPr>
              <w:jc w:val="center"/>
              <w:rPr>
                <w:rFonts w:ascii="Times New Roman" w:eastAsia="Times New Roman" w:hAnsi="Times New Roman" w:cs="Times New Roman"/>
                <w:sz w:val="28"/>
                <w:szCs w:val="28"/>
                <w:lang w:val="sr-Cyrl-CS"/>
              </w:rPr>
            </w:pPr>
            <w:r w:rsidRPr="00941771">
              <w:rPr>
                <w:rFonts w:ascii="Times New Roman" w:eastAsia="Times New Roman" w:hAnsi="Times New Roman" w:cs="Times New Roman"/>
                <w:sz w:val="28"/>
                <w:szCs w:val="28"/>
                <w:lang w:val="sr-Cyrl-CS"/>
              </w:rPr>
              <w:t>10</w:t>
            </w:r>
          </w:p>
        </w:tc>
        <w:tc>
          <w:tcPr>
            <w:tcW w:w="487" w:type="pct"/>
            <w:vAlign w:val="center"/>
          </w:tcPr>
          <w:p w14:paraId="18382993" w14:textId="77777777" w:rsidR="00955EC4" w:rsidRPr="00941771" w:rsidRDefault="00955EC4" w:rsidP="00955EC4">
            <w:pPr>
              <w:jc w:val="center"/>
              <w:rPr>
                <w:rFonts w:ascii="Times New Roman" w:eastAsia="Times New Roman" w:hAnsi="Times New Roman" w:cs="Times New Roman"/>
                <w:b/>
                <w:sz w:val="28"/>
                <w:szCs w:val="28"/>
                <w:lang w:val="sr-Cyrl-CS"/>
              </w:rPr>
            </w:pPr>
            <w:r w:rsidRPr="00941771">
              <w:rPr>
                <w:rFonts w:ascii="Times New Roman" w:eastAsia="Times New Roman" w:hAnsi="Times New Roman" w:cs="Times New Roman"/>
                <w:b/>
                <w:sz w:val="28"/>
                <w:szCs w:val="28"/>
                <w:lang w:val="sr-Cyrl-CS"/>
              </w:rPr>
              <w:t>П</w:t>
            </w:r>
          </w:p>
        </w:tc>
        <w:tc>
          <w:tcPr>
            <w:tcW w:w="2933" w:type="pct"/>
            <w:vAlign w:val="center"/>
          </w:tcPr>
          <w:p w14:paraId="3D9FAE0A" w14:textId="77777777" w:rsidR="00955EC4" w:rsidRPr="00941771" w:rsidRDefault="00955EC4" w:rsidP="00955EC4">
            <w:pPr>
              <w:rPr>
                <w:rFonts w:ascii="Times New Roman" w:eastAsia="Times New Roman" w:hAnsi="Times New Roman" w:cs="Times New Roman"/>
                <w:szCs w:val="20"/>
                <w:lang w:val="sr-Cyrl-CS"/>
              </w:rPr>
            </w:pPr>
            <w:r w:rsidRPr="00941771">
              <w:rPr>
                <w:rFonts w:ascii="Times New Roman" w:eastAsia="Times New Roman" w:hAnsi="Times New Roman" w:cs="Times New Roman"/>
                <w:szCs w:val="20"/>
                <w:lang w:val="sr-Cyrl-CS"/>
              </w:rPr>
              <w:t>Полни односи и кривична дела у вези са њима</w:t>
            </w:r>
          </w:p>
        </w:tc>
        <w:tc>
          <w:tcPr>
            <w:tcW w:w="984" w:type="pct"/>
            <w:vAlign w:val="center"/>
          </w:tcPr>
          <w:p w14:paraId="31E493F8" w14:textId="77777777" w:rsidR="00955EC4" w:rsidRPr="00807053" w:rsidRDefault="00955EC4" w:rsidP="00955EC4">
            <w:pPr>
              <w:rPr>
                <w:rFonts w:ascii="Times New Roman" w:eastAsia="Times New Roman" w:hAnsi="Times New Roman" w:cs="Times New Roman"/>
                <w:b/>
                <w:sz w:val="20"/>
                <w:szCs w:val="20"/>
                <w:lang w:val="sr-Cyrl-CS"/>
              </w:rPr>
            </w:pPr>
            <w:r w:rsidRPr="00807053">
              <w:rPr>
                <w:rFonts w:ascii="Times New Roman" w:eastAsia="Times New Roman" w:hAnsi="Times New Roman" w:cs="Times New Roman"/>
                <w:sz w:val="20"/>
                <w:szCs w:val="20"/>
                <w:lang w:val="ru-RU"/>
              </w:rPr>
              <w:t>Доц. др Катарина Витошевић</w:t>
            </w:r>
          </w:p>
        </w:tc>
      </w:tr>
      <w:tr w:rsidR="00955EC4" w:rsidRPr="00941771" w14:paraId="48002021" w14:textId="77777777" w:rsidTr="001F167D">
        <w:trPr>
          <w:cantSplit/>
          <w:trHeight w:val="567"/>
          <w:jc w:val="center"/>
        </w:trPr>
        <w:tc>
          <w:tcPr>
            <w:tcW w:w="279" w:type="pct"/>
            <w:vMerge/>
            <w:vAlign w:val="center"/>
          </w:tcPr>
          <w:p w14:paraId="00FD5952" w14:textId="77777777" w:rsidR="00955EC4" w:rsidRPr="00941771" w:rsidRDefault="00955EC4" w:rsidP="00955EC4">
            <w:pPr>
              <w:jc w:val="center"/>
              <w:rPr>
                <w:rFonts w:ascii="Times New Roman" w:eastAsia="Times New Roman" w:hAnsi="Times New Roman" w:cs="Times New Roman"/>
                <w:sz w:val="28"/>
                <w:szCs w:val="28"/>
                <w:lang w:val="sr-Cyrl-CS"/>
              </w:rPr>
            </w:pPr>
          </w:p>
        </w:tc>
        <w:tc>
          <w:tcPr>
            <w:tcW w:w="317" w:type="pct"/>
            <w:vMerge/>
            <w:vAlign w:val="center"/>
          </w:tcPr>
          <w:p w14:paraId="12585D22" w14:textId="77777777" w:rsidR="00955EC4" w:rsidRPr="00941771" w:rsidRDefault="00955EC4" w:rsidP="00955EC4">
            <w:pPr>
              <w:jc w:val="center"/>
              <w:rPr>
                <w:rFonts w:ascii="Times New Roman" w:eastAsia="Times New Roman" w:hAnsi="Times New Roman" w:cs="Times New Roman"/>
                <w:sz w:val="28"/>
                <w:szCs w:val="28"/>
                <w:lang w:val="sr-Cyrl-CS"/>
              </w:rPr>
            </w:pPr>
          </w:p>
        </w:tc>
        <w:tc>
          <w:tcPr>
            <w:tcW w:w="487" w:type="pct"/>
            <w:vAlign w:val="center"/>
          </w:tcPr>
          <w:p w14:paraId="62F9999F" w14:textId="77777777" w:rsidR="00955EC4" w:rsidRPr="00941771" w:rsidRDefault="00955EC4" w:rsidP="00955EC4">
            <w:pPr>
              <w:jc w:val="center"/>
              <w:rPr>
                <w:rFonts w:ascii="Times New Roman" w:eastAsia="Times New Roman" w:hAnsi="Times New Roman" w:cs="Times New Roman"/>
                <w:b/>
                <w:sz w:val="28"/>
                <w:szCs w:val="28"/>
                <w:lang w:val="sr-Cyrl-CS"/>
              </w:rPr>
            </w:pPr>
            <w:r w:rsidRPr="00941771">
              <w:rPr>
                <w:rFonts w:ascii="Times New Roman" w:eastAsia="Times New Roman" w:hAnsi="Times New Roman" w:cs="Times New Roman"/>
                <w:b/>
                <w:sz w:val="28"/>
                <w:szCs w:val="28"/>
                <w:lang w:val="sr-Cyrl-CS"/>
              </w:rPr>
              <w:t>В</w:t>
            </w:r>
          </w:p>
        </w:tc>
        <w:tc>
          <w:tcPr>
            <w:tcW w:w="2933" w:type="pct"/>
            <w:vAlign w:val="center"/>
          </w:tcPr>
          <w:p w14:paraId="1C875DEA" w14:textId="77777777" w:rsidR="00955EC4" w:rsidRPr="00941771" w:rsidRDefault="00955EC4" w:rsidP="00955EC4">
            <w:pPr>
              <w:rPr>
                <w:rFonts w:ascii="Times New Roman" w:eastAsia="Times New Roman" w:hAnsi="Times New Roman" w:cs="Times New Roman"/>
                <w:szCs w:val="20"/>
                <w:lang w:val="sr-Cyrl-CS"/>
              </w:rPr>
            </w:pPr>
            <w:r w:rsidRPr="00941771">
              <w:rPr>
                <w:rFonts w:ascii="Times New Roman" w:eastAsia="Times New Roman" w:hAnsi="Times New Roman" w:cs="Times New Roman"/>
                <w:szCs w:val="20"/>
                <w:lang w:val="sr-Cyrl-CS"/>
              </w:rPr>
              <w:t>Полни односи и кривична дела у вези са њима</w:t>
            </w:r>
          </w:p>
        </w:tc>
        <w:tc>
          <w:tcPr>
            <w:tcW w:w="984" w:type="pct"/>
            <w:vAlign w:val="center"/>
          </w:tcPr>
          <w:p w14:paraId="102AA072" w14:textId="77777777" w:rsidR="00955EC4" w:rsidRPr="00955EC4" w:rsidRDefault="00955EC4" w:rsidP="00955EC4">
            <w:pPr>
              <w:rPr>
                <w:rFonts w:ascii="Times New Roman" w:eastAsia="Times New Roman" w:hAnsi="Times New Roman" w:cs="Times New Roman"/>
                <w:sz w:val="20"/>
                <w:szCs w:val="20"/>
                <w:lang w:val="ru-RU"/>
              </w:rPr>
            </w:pPr>
            <w:r w:rsidRPr="00955EC4">
              <w:rPr>
                <w:rFonts w:ascii="Times New Roman" w:eastAsia="Times New Roman" w:hAnsi="Times New Roman" w:cs="Times New Roman"/>
                <w:sz w:val="20"/>
                <w:szCs w:val="20"/>
                <w:lang w:val="sr-Cyrl-CS"/>
              </w:rPr>
              <w:t>Проф. др Милош С. Тодоровић</w:t>
            </w:r>
          </w:p>
          <w:p w14:paraId="4E59DF00" w14:textId="77777777" w:rsidR="00955EC4" w:rsidRPr="00955EC4" w:rsidRDefault="00955EC4" w:rsidP="00955EC4">
            <w:pPr>
              <w:rPr>
                <w:rFonts w:ascii="Times New Roman" w:eastAsia="Times New Roman" w:hAnsi="Times New Roman" w:cs="Times New Roman"/>
                <w:sz w:val="20"/>
                <w:szCs w:val="20"/>
                <w:lang w:val="ru-RU"/>
              </w:rPr>
            </w:pPr>
            <w:r w:rsidRPr="00955EC4">
              <w:rPr>
                <w:rFonts w:ascii="Times New Roman" w:eastAsia="Times New Roman" w:hAnsi="Times New Roman" w:cs="Times New Roman"/>
                <w:sz w:val="20"/>
                <w:szCs w:val="20"/>
                <w:lang w:val="ru-RU"/>
              </w:rPr>
              <w:t>Проф. др Живана Словић</w:t>
            </w:r>
          </w:p>
          <w:p w14:paraId="68CCD592" w14:textId="77777777" w:rsidR="00955EC4" w:rsidRPr="00955EC4" w:rsidRDefault="00955EC4" w:rsidP="00955EC4">
            <w:pPr>
              <w:rPr>
                <w:rFonts w:ascii="Times New Roman" w:eastAsia="Times New Roman" w:hAnsi="Times New Roman" w:cs="Times New Roman"/>
                <w:sz w:val="20"/>
                <w:szCs w:val="20"/>
                <w:lang w:val="ru-RU"/>
              </w:rPr>
            </w:pPr>
            <w:r w:rsidRPr="00955EC4">
              <w:rPr>
                <w:rFonts w:ascii="Times New Roman" w:eastAsia="Times New Roman" w:hAnsi="Times New Roman" w:cs="Times New Roman"/>
                <w:sz w:val="20"/>
                <w:szCs w:val="20"/>
                <w:lang w:val="ru-RU"/>
              </w:rPr>
              <w:t>Доц. др Катарина Витошевић</w:t>
            </w:r>
          </w:p>
          <w:p w14:paraId="152A2253" w14:textId="77777777" w:rsidR="00955EC4" w:rsidRPr="00955EC4" w:rsidRDefault="00955EC4" w:rsidP="00955EC4">
            <w:pPr>
              <w:rPr>
                <w:rFonts w:ascii="Times New Roman" w:eastAsia="Times New Roman" w:hAnsi="Times New Roman" w:cs="Times New Roman"/>
                <w:sz w:val="20"/>
                <w:szCs w:val="20"/>
                <w:lang w:val="ru-RU"/>
              </w:rPr>
            </w:pPr>
            <w:r w:rsidRPr="00955EC4">
              <w:rPr>
                <w:rFonts w:ascii="Times New Roman" w:eastAsia="Times New Roman" w:hAnsi="Times New Roman" w:cs="Times New Roman"/>
                <w:sz w:val="20"/>
                <w:szCs w:val="20"/>
                <w:lang w:val="ru-RU"/>
              </w:rPr>
              <w:t>др Ивана Андрић</w:t>
            </w:r>
          </w:p>
          <w:p w14:paraId="0C738D4B" w14:textId="77777777" w:rsidR="00955EC4" w:rsidRPr="00807053" w:rsidRDefault="00955EC4" w:rsidP="00955EC4">
            <w:pPr>
              <w:rPr>
                <w:rFonts w:ascii="Times New Roman" w:eastAsia="Times New Roman" w:hAnsi="Times New Roman" w:cs="Times New Roman"/>
                <w:sz w:val="20"/>
                <w:szCs w:val="20"/>
                <w:lang w:val="ru-RU"/>
              </w:rPr>
            </w:pPr>
            <w:r w:rsidRPr="00955EC4">
              <w:rPr>
                <w:rFonts w:ascii="Times New Roman" w:eastAsia="Times New Roman" w:hAnsi="Times New Roman" w:cs="Times New Roman"/>
                <w:sz w:val="20"/>
                <w:szCs w:val="20"/>
                <w:lang w:val="ru-RU"/>
              </w:rPr>
              <w:t>др Ксенија Бошњаковић</w:t>
            </w:r>
          </w:p>
        </w:tc>
      </w:tr>
      <w:tr w:rsidR="00955EC4" w:rsidRPr="00941771" w14:paraId="133733A7" w14:textId="77777777" w:rsidTr="001F167D">
        <w:trPr>
          <w:cantSplit/>
          <w:trHeight w:val="567"/>
          <w:jc w:val="center"/>
        </w:trPr>
        <w:tc>
          <w:tcPr>
            <w:tcW w:w="279" w:type="pct"/>
            <w:vMerge/>
            <w:vAlign w:val="center"/>
          </w:tcPr>
          <w:p w14:paraId="47DD806F" w14:textId="77777777" w:rsidR="00955EC4" w:rsidRPr="00941771" w:rsidRDefault="00955EC4" w:rsidP="00955EC4">
            <w:pPr>
              <w:jc w:val="center"/>
              <w:rPr>
                <w:rFonts w:ascii="Times New Roman" w:eastAsia="Times New Roman" w:hAnsi="Times New Roman" w:cs="Times New Roman"/>
                <w:sz w:val="28"/>
                <w:szCs w:val="28"/>
                <w:lang w:val="sr-Cyrl-CS"/>
              </w:rPr>
            </w:pPr>
          </w:p>
        </w:tc>
        <w:tc>
          <w:tcPr>
            <w:tcW w:w="317" w:type="pct"/>
            <w:vMerge w:val="restart"/>
            <w:vAlign w:val="center"/>
          </w:tcPr>
          <w:p w14:paraId="1794F220" w14:textId="77777777" w:rsidR="00955EC4" w:rsidRPr="00941771" w:rsidRDefault="00955EC4" w:rsidP="00955EC4">
            <w:pPr>
              <w:jc w:val="center"/>
              <w:rPr>
                <w:rFonts w:ascii="Times New Roman" w:eastAsia="Times New Roman" w:hAnsi="Times New Roman" w:cs="Times New Roman"/>
                <w:sz w:val="28"/>
                <w:szCs w:val="28"/>
                <w:lang w:val="sr-Cyrl-CS"/>
              </w:rPr>
            </w:pPr>
            <w:r w:rsidRPr="00941771">
              <w:rPr>
                <w:rFonts w:ascii="Times New Roman" w:eastAsia="Times New Roman" w:hAnsi="Times New Roman" w:cs="Times New Roman"/>
                <w:sz w:val="28"/>
                <w:szCs w:val="28"/>
                <w:lang w:val="sr-Cyrl-CS"/>
              </w:rPr>
              <w:t>11</w:t>
            </w:r>
          </w:p>
        </w:tc>
        <w:tc>
          <w:tcPr>
            <w:tcW w:w="487" w:type="pct"/>
            <w:vAlign w:val="center"/>
          </w:tcPr>
          <w:p w14:paraId="48197A42" w14:textId="77777777" w:rsidR="00955EC4" w:rsidRPr="00941771" w:rsidRDefault="00955EC4" w:rsidP="00955EC4">
            <w:pPr>
              <w:jc w:val="center"/>
              <w:rPr>
                <w:rFonts w:ascii="Times New Roman" w:eastAsia="Times New Roman" w:hAnsi="Times New Roman" w:cs="Times New Roman"/>
                <w:b/>
                <w:sz w:val="28"/>
                <w:szCs w:val="28"/>
                <w:lang w:val="sr-Cyrl-CS"/>
              </w:rPr>
            </w:pPr>
            <w:r w:rsidRPr="00941771">
              <w:rPr>
                <w:rFonts w:ascii="Times New Roman" w:eastAsia="Times New Roman" w:hAnsi="Times New Roman" w:cs="Times New Roman"/>
                <w:b/>
                <w:sz w:val="28"/>
                <w:szCs w:val="28"/>
                <w:lang w:val="sr-Cyrl-CS"/>
              </w:rPr>
              <w:t>П</w:t>
            </w:r>
          </w:p>
        </w:tc>
        <w:tc>
          <w:tcPr>
            <w:tcW w:w="2933" w:type="pct"/>
            <w:vAlign w:val="center"/>
          </w:tcPr>
          <w:p w14:paraId="14741E81" w14:textId="77777777" w:rsidR="00955EC4" w:rsidRPr="00941771" w:rsidRDefault="00955EC4" w:rsidP="00955EC4">
            <w:pPr>
              <w:rPr>
                <w:rFonts w:ascii="Times New Roman" w:eastAsia="Times New Roman" w:hAnsi="Times New Roman" w:cs="Times New Roman"/>
                <w:szCs w:val="20"/>
                <w:lang w:val="sr-Cyrl-CS"/>
              </w:rPr>
            </w:pPr>
            <w:r w:rsidRPr="00941771">
              <w:rPr>
                <w:rFonts w:ascii="Times New Roman" w:eastAsia="Times New Roman" w:hAnsi="Times New Roman" w:cs="Times New Roman"/>
                <w:szCs w:val="20"/>
                <w:lang w:val="sr-Cyrl-CS"/>
              </w:rPr>
              <w:t>Убиство, самоубиство  и задес</w:t>
            </w:r>
          </w:p>
        </w:tc>
        <w:tc>
          <w:tcPr>
            <w:tcW w:w="984" w:type="pct"/>
            <w:vAlign w:val="center"/>
          </w:tcPr>
          <w:p w14:paraId="45C2FD40" w14:textId="77777777" w:rsidR="00955EC4" w:rsidRPr="00807053" w:rsidRDefault="00955EC4" w:rsidP="00955EC4">
            <w:pPr>
              <w:rPr>
                <w:rFonts w:ascii="Times New Roman" w:eastAsia="Times New Roman" w:hAnsi="Times New Roman" w:cs="Times New Roman"/>
                <w:sz w:val="20"/>
                <w:szCs w:val="20"/>
                <w:lang w:val="sr-Cyrl-CS"/>
              </w:rPr>
            </w:pPr>
          </w:p>
          <w:p w14:paraId="647A578A" w14:textId="77777777" w:rsidR="00955EC4" w:rsidRPr="00807053" w:rsidRDefault="00955EC4" w:rsidP="00955EC4">
            <w:pP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Проф. др Живана Словић</w:t>
            </w:r>
          </w:p>
          <w:p w14:paraId="447D3A6D" w14:textId="77777777" w:rsidR="00955EC4" w:rsidRPr="00807053" w:rsidRDefault="00955EC4" w:rsidP="00955EC4">
            <w:pPr>
              <w:rPr>
                <w:rFonts w:ascii="Times New Roman" w:eastAsia="Times New Roman" w:hAnsi="Times New Roman" w:cs="Times New Roman"/>
                <w:sz w:val="20"/>
                <w:szCs w:val="20"/>
                <w:lang w:val="sr-Cyrl-CS"/>
              </w:rPr>
            </w:pPr>
          </w:p>
        </w:tc>
      </w:tr>
      <w:tr w:rsidR="00955EC4" w:rsidRPr="00941771" w14:paraId="6F0278CB" w14:textId="77777777" w:rsidTr="001F167D">
        <w:trPr>
          <w:cantSplit/>
          <w:trHeight w:val="567"/>
          <w:jc w:val="center"/>
        </w:trPr>
        <w:tc>
          <w:tcPr>
            <w:tcW w:w="279" w:type="pct"/>
            <w:vMerge/>
            <w:vAlign w:val="center"/>
          </w:tcPr>
          <w:p w14:paraId="47C54F28" w14:textId="77777777" w:rsidR="00955EC4" w:rsidRPr="00941771" w:rsidRDefault="00955EC4" w:rsidP="00955EC4">
            <w:pPr>
              <w:jc w:val="center"/>
              <w:rPr>
                <w:rFonts w:ascii="Times New Roman" w:eastAsia="Times New Roman" w:hAnsi="Times New Roman" w:cs="Times New Roman"/>
                <w:sz w:val="28"/>
                <w:szCs w:val="28"/>
                <w:lang w:val="sr-Cyrl-CS"/>
              </w:rPr>
            </w:pPr>
          </w:p>
        </w:tc>
        <w:tc>
          <w:tcPr>
            <w:tcW w:w="317" w:type="pct"/>
            <w:vMerge/>
            <w:vAlign w:val="center"/>
          </w:tcPr>
          <w:p w14:paraId="777A81ED" w14:textId="77777777" w:rsidR="00955EC4" w:rsidRPr="00941771" w:rsidRDefault="00955EC4" w:rsidP="00955EC4">
            <w:pPr>
              <w:jc w:val="center"/>
              <w:rPr>
                <w:rFonts w:ascii="Times New Roman" w:eastAsia="Times New Roman" w:hAnsi="Times New Roman" w:cs="Times New Roman"/>
                <w:sz w:val="28"/>
                <w:szCs w:val="28"/>
                <w:lang w:val="sr-Cyrl-CS"/>
              </w:rPr>
            </w:pPr>
          </w:p>
        </w:tc>
        <w:tc>
          <w:tcPr>
            <w:tcW w:w="487" w:type="pct"/>
            <w:vAlign w:val="center"/>
          </w:tcPr>
          <w:p w14:paraId="31D75D7B" w14:textId="77777777" w:rsidR="00955EC4" w:rsidRPr="00941771" w:rsidRDefault="00955EC4" w:rsidP="00955EC4">
            <w:pPr>
              <w:jc w:val="center"/>
              <w:rPr>
                <w:rFonts w:ascii="Times New Roman" w:eastAsia="Times New Roman" w:hAnsi="Times New Roman" w:cs="Times New Roman"/>
                <w:b/>
                <w:sz w:val="28"/>
                <w:szCs w:val="28"/>
                <w:lang w:val="sr-Cyrl-CS"/>
              </w:rPr>
            </w:pPr>
            <w:r w:rsidRPr="00941771">
              <w:rPr>
                <w:rFonts w:ascii="Times New Roman" w:eastAsia="Times New Roman" w:hAnsi="Times New Roman" w:cs="Times New Roman"/>
                <w:b/>
                <w:sz w:val="28"/>
                <w:szCs w:val="28"/>
                <w:lang w:val="sr-Cyrl-CS"/>
              </w:rPr>
              <w:t>В</w:t>
            </w:r>
          </w:p>
        </w:tc>
        <w:tc>
          <w:tcPr>
            <w:tcW w:w="2933" w:type="pct"/>
            <w:vAlign w:val="center"/>
          </w:tcPr>
          <w:p w14:paraId="2E29FF3E" w14:textId="77777777" w:rsidR="00955EC4" w:rsidRPr="00941771" w:rsidRDefault="00955EC4" w:rsidP="00955EC4">
            <w:pPr>
              <w:rPr>
                <w:rFonts w:ascii="Times New Roman" w:eastAsia="Times New Roman" w:hAnsi="Times New Roman" w:cs="Times New Roman"/>
                <w:szCs w:val="20"/>
                <w:lang w:val="sr-Cyrl-CS"/>
              </w:rPr>
            </w:pPr>
            <w:r w:rsidRPr="00941771">
              <w:rPr>
                <w:rFonts w:ascii="Times New Roman" w:eastAsia="Times New Roman" w:hAnsi="Times New Roman" w:cs="Times New Roman"/>
                <w:szCs w:val="20"/>
                <w:lang w:val="sr-Cyrl-CS"/>
              </w:rPr>
              <w:t>Убиство, самоубиство  и задес</w:t>
            </w:r>
          </w:p>
        </w:tc>
        <w:tc>
          <w:tcPr>
            <w:tcW w:w="984" w:type="pct"/>
            <w:vAlign w:val="center"/>
          </w:tcPr>
          <w:p w14:paraId="1C31B2E9" w14:textId="77777777" w:rsidR="00955EC4" w:rsidRPr="00955EC4" w:rsidRDefault="00955EC4" w:rsidP="00955EC4">
            <w:pPr>
              <w:rPr>
                <w:rFonts w:ascii="Times New Roman" w:eastAsia="Times New Roman" w:hAnsi="Times New Roman" w:cs="Times New Roman"/>
                <w:sz w:val="20"/>
                <w:szCs w:val="20"/>
                <w:lang w:val="ru-RU"/>
              </w:rPr>
            </w:pPr>
            <w:r w:rsidRPr="00955EC4">
              <w:rPr>
                <w:rFonts w:ascii="Times New Roman" w:eastAsia="Times New Roman" w:hAnsi="Times New Roman" w:cs="Times New Roman"/>
                <w:sz w:val="20"/>
                <w:szCs w:val="20"/>
                <w:lang w:val="sr-Cyrl-CS"/>
              </w:rPr>
              <w:t>Проф. др Милош С. Тодоровић</w:t>
            </w:r>
          </w:p>
          <w:p w14:paraId="39A94FC3" w14:textId="77777777" w:rsidR="00955EC4" w:rsidRPr="00955EC4" w:rsidRDefault="00955EC4" w:rsidP="00955EC4">
            <w:pPr>
              <w:rPr>
                <w:rFonts w:ascii="Times New Roman" w:eastAsia="Times New Roman" w:hAnsi="Times New Roman" w:cs="Times New Roman"/>
                <w:sz w:val="20"/>
                <w:szCs w:val="20"/>
                <w:lang w:val="ru-RU"/>
              </w:rPr>
            </w:pPr>
            <w:r w:rsidRPr="00955EC4">
              <w:rPr>
                <w:rFonts w:ascii="Times New Roman" w:eastAsia="Times New Roman" w:hAnsi="Times New Roman" w:cs="Times New Roman"/>
                <w:sz w:val="20"/>
                <w:szCs w:val="20"/>
                <w:lang w:val="ru-RU"/>
              </w:rPr>
              <w:t>Проф. др Живана Словић</w:t>
            </w:r>
          </w:p>
          <w:p w14:paraId="2F65D1BE" w14:textId="77777777" w:rsidR="00955EC4" w:rsidRPr="00955EC4" w:rsidRDefault="00955EC4" w:rsidP="00955EC4">
            <w:pPr>
              <w:rPr>
                <w:rFonts w:ascii="Times New Roman" w:eastAsia="Times New Roman" w:hAnsi="Times New Roman" w:cs="Times New Roman"/>
                <w:sz w:val="20"/>
                <w:szCs w:val="20"/>
                <w:lang w:val="ru-RU"/>
              </w:rPr>
            </w:pPr>
            <w:r w:rsidRPr="00955EC4">
              <w:rPr>
                <w:rFonts w:ascii="Times New Roman" w:eastAsia="Times New Roman" w:hAnsi="Times New Roman" w:cs="Times New Roman"/>
                <w:sz w:val="20"/>
                <w:szCs w:val="20"/>
                <w:lang w:val="ru-RU"/>
              </w:rPr>
              <w:t>Доц. др Катарина Витошевић</w:t>
            </w:r>
          </w:p>
          <w:p w14:paraId="702C410F" w14:textId="77777777" w:rsidR="00955EC4" w:rsidRPr="00955EC4" w:rsidRDefault="00955EC4" w:rsidP="00955EC4">
            <w:pPr>
              <w:rPr>
                <w:rFonts w:ascii="Times New Roman" w:eastAsia="Times New Roman" w:hAnsi="Times New Roman" w:cs="Times New Roman"/>
                <w:sz w:val="20"/>
                <w:szCs w:val="20"/>
                <w:lang w:val="ru-RU"/>
              </w:rPr>
            </w:pPr>
            <w:r w:rsidRPr="00955EC4">
              <w:rPr>
                <w:rFonts w:ascii="Times New Roman" w:eastAsia="Times New Roman" w:hAnsi="Times New Roman" w:cs="Times New Roman"/>
                <w:sz w:val="20"/>
                <w:szCs w:val="20"/>
                <w:lang w:val="ru-RU"/>
              </w:rPr>
              <w:t>др Ивана Андрић</w:t>
            </w:r>
          </w:p>
          <w:p w14:paraId="6CC8D0E3" w14:textId="77777777" w:rsidR="00955EC4" w:rsidRPr="00807053" w:rsidRDefault="00955EC4" w:rsidP="00955EC4">
            <w:pPr>
              <w:rPr>
                <w:rFonts w:ascii="Times New Roman" w:eastAsia="Times New Roman" w:hAnsi="Times New Roman" w:cs="Times New Roman"/>
                <w:sz w:val="20"/>
                <w:szCs w:val="20"/>
                <w:lang w:val="sr-Cyrl-CS"/>
              </w:rPr>
            </w:pPr>
            <w:r w:rsidRPr="00955EC4">
              <w:rPr>
                <w:rFonts w:ascii="Times New Roman" w:eastAsia="Times New Roman" w:hAnsi="Times New Roman" w:cs="Times New Roman"/>
                <w:sz w:val="20"/>
                <w:szCs w:val="20"/>
                <w:lang w:val="ru-RU"/>
              </w:rPr>
              <w:t>др Ксенија Бошњаковић</w:t>
            </w:r>
          </w:p>
        </w:tc>
      </w:tr>
      <w:tr w:rsidR="00955EC4" w:rsidRPr="00941771" w14:paraId="6E22318A" w14:textId="77777777" w:rsidTr="001F167D">
        <w:trPr>
          <w:cantSplit/>
          <w:trHeight w:val="567"/>
          <w:jc w:val="center"/>
        </w:trPr>
        <w:tc>
          <w:tcPr>
            <w:tcW w:w="279" w:type="pct"/>
            <w:vMerge/>
            <w:vAlign w:val="center"/>
          </w:tcPr>
          <w:p w14:paraId="4CE0E5FA" w14:textId="77777777" w:rsidR="00955EC4" w:rsidRPr="00941771" w:rsidRDefault="00955EC4" w:rsidP="00955EC4">
            <w:pPr>
              <w:jc w:val="center"/>
              <w:rPr>
                <w:rFonts w:ascii="Times New Roman" w:eastAsia="Times New Roman" w:hAnsi="Times New Roman" w:cs="Times New Roman"/>
                <w:sz w:val="28"/>
                <w:szCs w:val="28"/>
                <w:lang w:val="sr-Cyrl-CS"/>
              </w:rPr>
            </w:pPr>
          </w:p>
        </w:tc>
        <w:tc>
          <w:tcPr>
            <w:tcW w:w="317" w:type="pct"/>
            <w:vMerge w:val="restart"/>
            <w:vAlign w:val="center"/>
          </w:tcPr>
          <w:p w14:paraId="6AE386C1" w14:textId="77777777" w:rsidR="00955EC4" w:rsidRPr="00941771" w:rsidRDefault="00955EC4" w:rsidP="00955EC4">
            <w:pPr>
              <w:jc w:val="center"/>
              <w:rPr>
                <w:rFonts w:ascii="Times New Roman" w:eastAsia="Times New Roman" w:hAnsi="Times New Roman" w:cs="Times New Roman"/>
                <w:sz w:val="28"/>
                <w:szCs w:val="28"/>
                <w:lang w:val="sr-Cyrl-CS"/>
              </w:rPr>
            </w:pPr>
            <w:r w:rsidRPr="00941771">
              <w:rPr>
                <w:rFonts w:ascii="Times New Roman" w:eastAsia="Times New Roman" w:hAnsi="Times New Roman" w:cs="Times New Roman"/>
                <w:sz w:val="28"/>
                <w:szCs w:val="28"/>
                <w:lang w:val="sr-Cyrl-CS"/>
              </w:rPr>
              <w:t>12</w:t>
            </w:r>
          </w:p>
        </w:tc>
        <w:tc>
          <w:tcPr>
            <w:tcW w:w="487" w:type="pct"/>
            <w:vAlign w:val="center"/>
          </w:tcPr>
          <w:p w14:paraId="35B57946" w14:textId="77777777" w:rsidR="00955EC4" w:rsidRPr="00941771" w:rsidRDefault="00955EC4" w:rsidP="00955EC4">
            <w:pPr>
              <w:jc w:val="center"/>
              <w:rPr>
                <w:rFonts w:ascii="Times New Roman" w:eastAsia="Times New Roman" w:hAnsi="Times New Roman" w:cs="Times New Roman"/>
                <w:b/>
                <w:sz w:val="28"/>
                <w:szCs w:val="28"/>
                <w:lang w:val="sr-Cyrl-CS"/>
              </w:rPr>
            </w:pPr>
            <w:r w:rsidRPr="00941771">
              <w:rPr>
                <w:rFonts w:ascii="Times New Roman" w:eastAsia="Times New Roman" w:hAnsi="Times New Roman" w:cs="Times New Roman"/>
                <w:b/>
                <w:sz w:val="28"/>
                <w:szCs w:val="28"/>
                <w:lang w:val="sr-Cyrl-CS"/>
              </w:rPr>
              <w:t>П</w:t>
            </w:r>
          </w:p>
        </w:tc>
        <w:tc>
          <w:tcPr>
            <w:tcW w:w="2933" w:type="pct"/>
            <w:vAlign w:val="center"/>
          </w:tcPr>
          <w:p w14:paraId="0DFA4049" w14:textId="77777777" w:rsidR="00955EC4" w:rsidRPr="00941771" w:rsidRDefault="00955EC4" w:rsidP="00955EC4">
            <w:pPr>
              <w:rPr>
                <w:rFonts w:ascii="Times New Roman" w:eastAsia="Times New Roman" w:hAnsi="Times New Roman" w:cs="Times New Roman"/>
                <w:szCs w:val="20"/>
                <w:lang w:val="sr-Cyrl-CS"/>
              </w:rPr>
            </w:pPr>
            <w:r w:rsidRPr="00941771">
              <w:rPr>
                <w:rFonts w:ascii="Times New Roman" w:eastAsia="Times New Roman" w:hAnsi="Times New Roman" w:cs="Times New Roman"/>
                <w:szCs w:val="20"/>
                <w:lang w:val="sr-Cyrl-CS"/>
              </w:rPr>
              <w:t>Новорођеност и новорођенче. Идентификација уопште.</w:t>
            </w:r>
          </w:p>
        </w:tc>
        <w:tc>
          <w:tcPr>
            <w:tcW w:w="984" w:type="pct"/>
            <w:vAlign w:val="center"/>
          </w:tcPr>
          <w:p w14:paraId="5480D96E" w14:textId="77777777" w:rsidR="00955EC4" w:rsidRPr="00807053" w:rsidRDefault="00955EC4" w:rsidP="00955EC4">
            <w:pPr>
              <w:rPr>
                <w:rFonts w:ascii="Times New Roman" w:eastAsia="Times New Roman" w:hAnsi="Times New Roman" w:cs="Times New Roman"/>
                <w:sz w:val="20"/>
                <w:szCs w:val="20"/>
                <w:lang w:val="ru-RU"/>
              </w:rPr>
            </w:pPr>
            <w:r w:rsidRPr="00807053">
              <w:rPr>
                <w:rFonts w:ascii="Times New Roman" w:eastAsia="Times New Roman" w:hAnsi="Times New Roman" w:cs="Times New Roman"/>
                <w:sz w:val="20"/>
                <w:szCs w:val="20"/>
                <w:lang w:val="ru-RU"/>
              </w:rPr>
              <w:t>Доц. др Катарина Витошевић</w:t>
            </w:r>
          </w:p>
        </w:tc>
      </w:tr>
      <w:tr w:rsidR="00955EC4" w:rsidRPr="00941771" w14:paraId="727DB6E7" w14:textId="77777777" w:rsidTr="001F167D">
        <w:trPr>
          <w:cantSplit/>
          <w:trHeight w:val="567"/>
          <w:jc w:val="center"/>
        </w:trPr>
        <w:tc>
          <w:tcPr>
            <w:tcW w:w="279" w:type="pct"/>
            <w:vMerge/>
            <w:vAlign w:val="center"/>
          </w:tcPr>
          <w:p w14:paraId="30D38082" w14:textId="77777777" w:rsidR="00955EC4" w:rsidRPr="00941771" w:rsidRDefault="00955EC4" w:rsidP="00955EC4">
            <w:pPr>
              <w:jc w:val="center"/>
              <w:rPr>
                <w:rFonts w:ascii="Times New Roman" w:eastAsia="Times New Roman" w:hAnsi="Times New Roman" w:cs="Times New Roman"/>
                <w:sz w:val="28"/>
                <w:szCs w:val="28"/>
                <w:lang w:val="sr-Cyrl-CS"/>
              </w:rPr>
            </w:pPr>
          </w:p>
        </w:tc>
        <w:tc>
          <w:tcPr>
            <w:tcW w:w="317" w:type="pct"/>
            <w:vMerge/>
            <w:vAlign w:val="center"/>
          </w:tcPr>
          <w:p w14:paraId="3CF5BAFE" w14:textId="77777777" w:rsidR="00955EC4" w:rsidRPr="00941771" w:rsidRDefault="00955EC4" w:rsidP="00955EC4">
            <w:pPr>
              <w:jc w:val="center"/>
              <w:rPr>
                <w:rFonts w:ascii="Times New Roman" w:eastAsia="Times New Roman" w:hAnsi="Times New Roman" w:cs="Times New Roman"/>
                <w:sz w:val="28"/>
                <w:szCs w:val="28"/>
                <w:lang w:val="sr-Cyrl-CS"/>
              </w:rPr>
            </w:pPr>
          </w:p>
        </w:tc>
        <w:tc>
          <w:tcPr>
            <w:tcW w:w="487" w:type="pct"/>
            <w:vAlign w:val="center"/>
          </w:tcPr>
          <w:p w14:paraId="3A136BDB" w14:textId="77777777" w:rsidR="00955EC4" w:rsidRPr="00941771" w:rsidRDefault="00955EC4" w:rsidP="00955EC4">
            <w:pPr>
              <w:jc w:val="center"/>
              <w:rPr>
                <w:rFonts w:ascii="Times New Roman" w:eastAsia="Times New Roman" w:hAnsi="Times New Roman" w:cs="Times New Roman"/>
                <w:b/>
                <w:sz w:val="28"/>
                <w:szCs w:val="28"/>
                <w:lang w:val="sr-Cyrl-CS"/>
              </w:rPr>
            </w:pPr>
            <w:r w:rsidRPr="00941771">
              <w:rPr>
                <w:rFonts w:ascii="Times New Roman" w:eastAsia="Times New Roman" w:hAnsi="Times New Roman" w:cs="Times New Roman"/>
                <w:b/>
                <w:sz w:val="28"/>
                <w:szCs w:val="28"/>
                <w:lang w:val="sr-Cyrl-CS"/>
              </w:rPr>
              <w:t>В</w:t>
            </w:r>
          </w:p>
        </w:tc>
        <w:tc>
          <w:tcPr>
            <w:tcW w:w="2933" w:type="pct"/>
            <w:vAlign w:val="center"/>
          </w:tcPr>
          <w:p w14:paraId="161D7246" w14:textId="77777777" w:rsidR="00955EC4" w:rsidRPr="00941771" w:rsidRDefault="00955EC4" w:rsidP="00955EC4">
            <w:pPr>
              <w:rPr>
                <w:rFonts w:ascii="Times New Roman" w:eastAsia="Times New Roman" w:hAnsi="Times New Roman" w:cs="Times New Roman"/>
                <w:szCs w:val="20"/>
                <w:lang w:val="sr-Cyrl-CS"/>
              </w:rPr>
            </w:pPr>
            <w:r w:rsidRPr="00941771">
              <w:rPr>
                <w:rFonts w:ascii="Times New Roman" w:eastAsia="Times New Roman" w:hAnsi="Times New Roman" w:cs="Times New Roman"/>
                <w:szCs w:val="20"/>
                <w:lang w:val="sr-Cyrl-CS"/>
              </w:rPr>
              <w:t>Новорођеност и новорођенче. Идентификација уопште.</w:t>
            </w:r>
          </w:p>
        </w:tc>
        <w:tc>
          <w:tcPr>
            <w:tcW w:w="984" w:type="pct"/>
            <w:vAlign w:val="center"/>
          </w:tcPr>
          <w:p w14:paraId="02B5A660" w14:textId="77777777" w:rsidR="00955EC4" w:rsidRPr="00955EC4" w:rsidRDefault="00955EC4" w:rsidP="00955EC4">
            <w:pPr>
              <w:rPr>
                <w:rFonts w:ascii="Times New Roman" w:eastAsia="Times New Roman" w:hAnsi="Times New Roman" w:cs="Times New Roman"/>
                <w:sz w:val="20"/>
                <w:szCs w:val="20"/>
                <w:lang w:val="ru-RU"/>
              </w:rPr>
            </w:pPr>
            <w:r w:rsidRPr="00955EC4">
              <w:rPr>
                <w:rFonts w:ascii="Times New Roman" w:eastAsia="Times New Roman" w:hAnsi="Times New Roman" w:cs="Times New Roman"/>
                <w:sz w:val="20"/>
                <w:szCs w:val="20"/>
                <w:lang w:val="sr-Cyrl-CS"/>
              </w:rPr>
              <w:t>Проф. др Милош С. Тодоровић</w:t>
            </w:r>
          </w:p>
          <w:p w14:paraId="0DBC542B" w14:textId="77777777" w:rsidR="00955EC4" w:rsidRPr="00955EC4" w:rsidRDefault="00955EC4" w:rsidP="00955EC4">
            <w:pPr>
              <w:rPr>
                <w:rFonts w:ascii="Times New Roman" w:eastAsia="Times New Roman" w:hAnsi="Times New Roman" w:cs="Times New Roman"/>
                <w:sz w:val="20"/>
                <w:szCs w:val="20"/>
                <w:lang w:val="ru-RU"/>
              </w:rPr>
            </w:pPr>
            <w:r w:rsidRPr="00955EC4">
              <w:rPr>
                <w:rFonts w:ascii="Times New Roman" w:eastAsia="Times New Roman" w:hAnsi="Times New Roman" w:cs="Times New Roman"/>
                <w:sz w:val="20"/>
                <w:szCs w:val="20"/>
                <w:lang w:val="ru-RU"/>
              </w:rPr>
              <w:t>Проф. др Живана Словић</w:t>
            </w:r>
          </w:p>
          <w:p w14:paraId="0CF5BE4F" w14:textId="77777777" w:rsidR="00955EC4" w:rsidRPr="00955EC4" w:rsidRDefault="00955EC4" w:rsidP="00955EC4">
            <w:pPr>
              <w:rPr>
                <w:rFonts w:ascii="Times New Roman" w:eastAsia="Times New Roman" w:hAnsi="Times New Roman" w:cs="Times New Roman"/>
                <w:sz w:val="20"/>
                <w:szCs w:val="20"/>
                <w:lang w:val="ru-RU"/>
              </w:rPr>
            </w:pPr>
            <w:r w:rsidRPr="00955EC4">
              <w:rPr>
                <w:rFonts w:ascii="Times New Roman" w:eastAsia="Times New Roman" w:hAnsi="Times New Roman" w:cs="Times New Roman"/>
                <w:sz w:val="20"/>
                <w:szCs w:val="20"/>
                <w:lang w:val="ru-RU"/>
              </w:rPr>
              <w:t>Доц. др Катарина Витошевић</w:t>
            </w:r>
          </w:p>
          <w:p w14:paraId="4A928828" w14:textId="77777777" w:rsidR="00955EC4" w:rsidRPr="00955EC4" w:rsidRDefault="00955EC4" w:rsidP="00955EC4">
            <w:pPr>
              <w:rPr>
                <w:rFonts w:ascii="Times New Roman" w:eastAsia="Times New Roman" w:hAnsi="Times New Roman" w:cs="Times New Roman"/>
                <w:sz w:val="20"/>
                <w:szCs w:val="20"/>
                <w:lang w:val="ru-RU"/>
              </w:rPr>
            </w:pPr>
            <w:r w:rsidRPr="00955EC4">
              <w:rPr>
                <w:rFonts w:ascii="Times New Roman" w:eastAsia="Times New Roman" w:hAnsi="Times New Roman" w:cs="Times New Roman"/>
                <w:sz w:val="20"/>
                <w:szCs w:val="20"/>
                <w:lang w:val="ru-RU"/>
              </w:rPr>
              <w:t>др Ивана Андрић</w:t>
            </w:r>
          </w:p>
          <w:p w14:paraId="727E4DDB" w14:textId="77777777" w:rsidR="00955EC4" w:rsidRPr="00807053" w:rsidRDefault="00955EC4" w:rsidP="00955EC4">
            <w:pPr>
              <w:rPr>
                <w:rFonts w:ascii="Times New Roman" w:eastAsia="Times New Roman" w:hAnsi="Times New Roman" w:cs="Times New Roman"/>
                <w:sz w:val="20"/>
                <w:szCs w:val="20"/>
                <w:lang w:val="sr-Cyrl-CS"/>
              </w:rPr>
            </w:pPr>
            <w:r w:rsidRPr="00955EC4">
              <w:rPr>
                <w:rFonts w:ascii="Times New Roman" w:eastAsia="Times New Roman" w:hAnsi="Times New Roman" w:cs="Times New Roman"/>
                <w:sz w:val="20"/>
                <w:szCs w:val="20"/>
                <w:lang w:val="ru-RU"/>
              </w:rPr>
              <w:t>др Ксенија Бошњаковић</w:t>
            </w:r>
          </w:p>
        </w:tc>
      </w:tr>
      <w:tr w:rsidR="00955EC4" w:rsidRPr="00941771" w14:paraId="791BB989" w14:textId="77777777" w:rsidTr="001F167D">
        <w:trPr>
          <w:cantSplit/>
          <w:trHeight w:val="567"/>
          <w:jc w:val="center"/>
        </w:trPr>
        <w:tc>
          <w:tcPr>
            <w:tcW w:w="279" w:type="pct"/>
            <w:vMerge/>
            <w:vAlign w:val="center"/>
          </w:tcPr>
          <w:p w14:paraId="5BDEAEEE" w14:textId="77777777" w:rsidR="00955EC4" w:rsidRPr="00941771" w:rsidRDefault="00955EC4" w:rsidP="00955EC4">
            <w:pPr>
              <w:jc w:val="center"/>
              <w:rPr>
                <w:rFonts w:ascii="Times New Roman" w:eastAsia="Times New Roman" w:hAnsi="Times New Roman" w:cs="Times New Roman"/>
                <w:sz w:val="28"/>
                <w:szCs w:val="28"/>
                <w:lang w:val="sr-Cyrl-CS"/>
              </w:rPr>
            </w:pPr>
          </w:p>
        </w:tc>
        <w:tc>
          <w:tcPr>
            <w:tcW w:w="317" w:type="pct"/>
            <w:vMerge w:val="restart"/>
            <w:vAlign w:val="center"/>
          </w:tcPr>
          <w:p w14:paraId="08E9D9C6" w14:textId="77777777" w:rsidR="00955EC4" w:rsidRPr="00941771" w:rsidRDefault="00955EC4" w:rsidP="00955EC4">
            <w:pPr>
              <w:jc w:val="center"/>
              <w:rPr>
                <w:rFonts w:ascii="Times New Roman" w:eastAsia="Times New Roman" w:hAnsi="Times New Roman" w:cs="Times New Roman"/>
                <w:sz w:val="28"/>
                <w:szCs w:val="28"/>
                <w:lang w:val="sr-Cyrl-CS"/>
              </w:rPr>
            </w:pPr>
            <w:r w:rsidRPr="00941771">
              <w:rPr>
                <w:rFonts w:ascii="Times New Roman" w:eastAsia="Times New Roman" w:hAnsi="Times New Roman" w:cs="Times New Roman"/>
                <w:sz w:val="28"/>
                <w:szCs w:val="28"/>
                <w:lang w:val="sr-Cyrl-CS"/>
              </w:rPr>
              <w:t>13</w:t>
            </w:r>
          </w:p>
        </w:tc>
        <w:tc>
          <w:tcPr>
            <w:tcW w:w="487" w:type="pct"/>
            <w:vAlign w:val="center"/>
          </w:tcPr>
          <w:p w14:paraId="0E543755" w14:textId="77777777" w:rsidR="00955EC4" w:rsidRPr="00941771" w:rsidRDefault="00955EC4" w:rsidP="00955EC4">
            <w:pPr>
              <w:jc w:val="center"/>
              <w:rPr>
                <w:rFonts w:ascii="Times New Roman" w:eastAsia="Times New Roman" w:hAnsi="Times New Roman" w:cs="Times New Roman"/>
                <w:b/>
                <w:sz w:val="28"/>
                <w:szCs w:val="28"/>
                <w:lang w:val="sr-Cyrl-CS"/>
              </w:rPr>
            </w:pPr>
            <w:r w:rsidRPr="00941771">
              <w:rPr>
                <w:rFonts w:ascii="Times New Roman" w:eastAsia="Times New Roman" w:hAnsi="Times New Roman" w:cs="Times New Roman"/>
                <w:b/>
                <w:sz w:val="28"/>
                <w:szCs w:val="28"/>
                <w:lang w:val="sr-Cyrl-CS"/>
              </w:rPr>
              <w:t>П</w:t>
            </w:r>
          </w:p>
        </w:tc>
        <w:tc>
          <w:tcPr>
            <w:tcW w:w="2933" w:type="pct"/>
            <w:vAlign w:val="center"/>
          </w:tcPr>
          <w:p w14:paraId="4FDB6669" w14:textId="77777777" w:rsidR="00955EC4" w:rsidRPr="00941771" w:rsidRDefault="00955EC4" w:rsidP="00955EC4">
            <w:pPr>
              <w:rPr>
                <w:rFonts w:ascii="Times New Roman" w:eastAsia="Times New Roman" w:hAnsi="Times New Roman" w:cs="Times New Roman"/>
                <w:szCs w:val="20"/>
                <w:lang w:val="sr-Cyrl-CS"/>
              </w:rPr>
            </w:pPr>
            <w:r w:rsidRPr="00941771">
              <w:rPr>
                <w:rFonts w:ascii="Times New Roman" w:eastAsia="Times New Roman" w:hAnsi="Times New Roman" w:cs="Times New Roman"/>
                <w:szCs w:val="20"/>
                <w:lang w:val="sr-Cyrl-CS"/>
              </w:rPr>
              <w:t>Карактеристике повређивања у саобраћајним несрећама.</w:t>
            </w:r>
          </w:p>
        </w:tc>
        <w:tc>
          <w:tcPr>
            <w:tcW w:w="984" w:type="pct"/>
            <w:vAlign w:val="center"/>
          </w:tcPr>
          <w:p w14:paraId="2EF49C44" w14:textId="77777777" w:rsidR="00955EC4" w:rsidRPr="00807053" w:rsidRDefault="00955EC4" w:rsidP="00955EC4">
            <w:pP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Проф. др Живана Словић</w:t>
            </w:r>
          </w:p>
        </w:tc>
      </w:tr>
      <w:tr w:rsidR="00955EC4" w:rsidRPr="00941771" w14:paraId="678ECEB0" w14:textId="77777777" w:rsidTr="001F167D">
        <w:trPr>
          <w:cantSplit/>
          <w:trHeight w:val="567"/>
          <w:jc w:val="center"/>
        </w:trPr>
        <w:tc>
          <w:tcPr>
            <w:tcW w:w="279" w:type="pct"/>
            <w:vMerge/>
            <w:vAlign w:val="center"/>
          </w:tcPr>
          <w:p w14:paraId="37A9BEFF" w14:textId="77777777" w:rsidR="00955EC4" w:rsidRPr="00941771" w:rsidRDefault="00955EC4" w:rsidP="00955EC4">
            <w:pPr>
              <w:jc w:val="center"/>
              <w:rPr>
                <w:rFonts w:ascii="Times New Roman" w:eastAsia="Times New Roman" w:hAnsi="Times New Roman" w:cs="Times New Roman"/>
                <w:sz w:val="28"/>
                <w:szCs w:val="28"/>
                <w:lang w:val="sr-Cyrl-CS"/>
              </w:rPr>
            </w:pPr>
          </w:p>
        </w:tc>
        <w:tc>
          <w:tcPr>
            <w:tcW w:w="317" w:type="pct"/>
            <w:vMerge/>
            <w:vAlign w:val="center"/>
          </w:tcPr>
          <w:p w14:paraId="06110ACA" w14:textId="77777777" w:rsidR="00955EC4" w:rsidRPr="00941771" w:rsidRDefault="00955EC4" w:rsidP="00955EC4">
            <w:pPr>
              <w:jc w:val="center"/>
              <w:rPr>
                <w:rFonts w:ascii="Times New Roman" w:eastAsia="Times New Roman" w:hAnsi="Times New Roman" w:cs="Times New Roman"/>
                <w:sz w:val="28"/>
                <w:szCs w:val="28"/>
                <w:lang w:val="sr-Cyrl-CS"/>
              </w:rPr>
            </w:pPr>
          </w:p>
        </w:tc>
        <w:tc>
          <w:tcPr>
            <w:tcW w:w="487" w:type="pct"/>
            <w:vAlign w:val="center"/>
          </w:tcPr>
          <w:p w14:paraId="56D7AC2A" w14:textId="77777777" w:rsidR="00955EC4" w:rsidRPr="00941771" w:rsidRDefault="00955EC4" w:rsidP="00955EC4">
            <w:pPr>
              <w:jc w:val="center"/>
              <w:rPr>
                <w:rFonts w:ascii="Times New Roman" w:eastAsia="Times New Roman" w:hAnsi="Times New Roman" w:cs="Times New Roman"/>
                <w:b/>
                <w:sz w:val="28"/>
                <w:szCs w:val="28"/>
                <w:lang w:val="sr-Cyrl-CS"/>
              </w:rPr>
            </w:pPr>
            <w:r w:rsidRPr="00941771">
              <w:rPr>
                <w:rFonts w:ascii="Times New Roman" w:eastAsia="Times New Roman" w:hAnsi="Times New Roman" w:cs="Times New Roman"/>
                <w:b/>
                <w:sz w:val="28"/>
                <w:szCs w:val="28"/>
                <w:lang w:val="sr-Cyrl-CS"/>
              </w:rPr>
              <w:t>В</w:t>
            </w:r>
          </w:p>
        </w:tc>
        <w:tc>
          <w:tcPr>
            <w:tcW w:w="2933" w:type="pct"/>
            <w:vAlign w:val="center"/>
          </w:tcPr>
          <w:p w14:paraId="2AF4BDB9" w14:textId="77777777" w:rsidR="00955EC4" w:rsidRPr="00941771" w:rsidRDefault="00955EC4" w:rsidP="00955EC4">
            <w:pPr>
              <w:rPr>
                <w:rFonts w:ascii="Times New Roman" w:eastAsia="Times New Roman" w:hAnsi="Times New Roman" w:cs="Times New Roman"/>
                <w:szCs w:val="20"/>
                <w:lang w:val="sr-Cyrl-CS"/>
              </w:rPr>
            </w:pPr>
            <w:r w:rsidRPr="00941771">
              <w:rPr>
                <w:rFonts w:ascii="Times New Roman" w:eastAsia="Times New Roman" w:hAnsi="Times New Roman" w:cs="Times New Roman"/>
                <w:szCs w:val="20"/>
                <w:lang w:val="sr-Cyrl-CS"/>
              </w:rPr>
              <w:t>Карактеристике повређивања у саобраћајним несрећама.</w:t>
            </w:r>
          </w:p>
        </w:tc>
        <w:tc>
          <w:tcPr>
            <w:tcW w:w="984" w:type="pct"/>
            <w:vAlign w:val="center"/>
          </w:tcPr>
          <w:p w14:paraId="0A1F1C5B" w14:textId="77777777" w:rsidR="00955EC4" w:rsidRPr="00955EC4" w:rsidRDefault="00955EC4" w:rsidP="00955EC4">
            <w:pPr>
              <w:rPr>
                <w:rFonts w:ascii="Times New Roman" w:eastAsia="Times New Roman" w:hAnsi="Times New Roman" w:cs="Times New Roman"/>
                <w:sz w:val="20"/>
                <w:szCs w:val="20"/>
                <w:lang w:val="ru-RU"/>
              </w:rPr>
            </w:pPr>
            <w:r w:rsidRPr="00955EC4">
              <w:rPr>
                <w:rFonts w:ascii="Times New Roman" w:eastAsia="Times New Roman" w:hAnsi="Times New Roman" w:cs="Times New Roman"/>
                <w:sz w:val="20"/>
                <w:szCs w:val="20"/>
                <w:lang w:val="sr-Cyrl-CS"/>
              </w:rPr>
              <w:t>Проф. др Милош С. Тодоровић</w:t>
            </w:r>
          </w:p>
          <w:p w14:paraId="668F80BC" w14:textId="77777777" w:rsidR="00955EC4" w:rsidRPr="00955EC4" w:rsidRDefault="00955EC4" w:rsidP="00955EC4">
            <w:pPr>
              <w:rPr>
                <w:rFonts w:ascii="Times New Roman" w:eastAsia="Times New Roman" w:hAnsi="Times New Roman" w:cs="Times New Roman"/>
                <w:sz w:val="20"/>
                <w:szCs w:val="20"/>
                <w:lang w:val="ru-RU"/>
              </w:rPr>
            </w:pPr>
            <w:r w:rsidRPr="00955EC4">
              <w:rPr>
                <w:rFonts w:ascii="Times New Roman" w:eastAsia="Times New Roman" w:hAnsi="Times New Roman" w:cs="Times New Roman"/>
                <w:sz w:val="20"/>
                <w:szCs w:val="20"/>
                <w:lang w:val="ru-RU"/>
              </w:rPr>
              <w:t>Проф. др Живана Словић</w:t>
            </w:r>
          </w:p>
          <w:p w14:paraId="2A4A968C" w14:textId="77777777" w:rsidR="00955EC4" w:rsidRPr="00955EC4" w:rsidRDefault="00955EC4" w:rsidP="00955EC4">
            <w:pPr>
              <w:rPr>
                <w:rFonts w:ascii="Times New Roman" w:eastAsia="Times New Roman" w:hAnsi="Times New Roman" w:cs="Times New Roman"/>
                <w:sz w:val="20"/>
                <w:szCs w:val="20"/>
                <w:lang w:val="ru-RU"/>
              </w:rPr>
            </w:pPr>
            <w:r w:rsidRPr="00955EC4">
              <w:rPr>
                <w:rFonts w:ascii="Times New Roman" w:eastAsia="Times New Roman" w:hAnsi="Times New Roman" w:cs="Times New Roman"/>
                <w:sz w:val="20"/>
                <w:szCs w:val="20"/>
                <w:lang w:val="ru-RU"/>
              </w:rPr>
              <w:t>Доц. др Катарина Витошевић</w:t>
            </w:r>
          </w:p>
          <w:p w14:paraId="0A7E4211" w14:textId="77777777" w:rsidR="00955EC4" w:rsidRPr="00955EC4" w:rsidRDefault="00955EC4" w:rsidP="00955EC4">
            <w:pPr>
              <w:rPr>
                <w:rFonts w:ascii="Times New Roman" w:eastAsia="Times New Roman" w:hAnsi="Times New Roman" w:cs="Times New Roman"/>
                <w:sz w:val="20"/>
                <w:szCs w:val="20"/>
                <w:lang w:val="ru-RU"/>
              </w:rPr>
            </w:pPr>
            <w:r w:rsidRPr="00955EC4">
              <w:rPr>
                <w:rFonts w:ascii="Times New Roman" w:eastAsia="Times New Roman" w:hAnsi="Times New Roman" w:cs="Times New Roman"/>
                <w:sz w:val="20"/>
                <w:szCs w:val="20"/>
                <w:lang w:val="ru-RU"/>
              </w:rPr>
              <w:t>др Ивана Андрић</w:t>
            </w:r>
          </w:p>
          <w:p w14:paraId="28B94B69" w14:textId="77777777" w:rsidR="00955EC4" w:rsidRPr="00807053" w:rsidRDefault="00955EC4" w:rsidP="00955EC4">
            <w:pPr>
              <w:rPr>
                <w:rFonts w:ascii="Times New Roman" w:eastAsia="Times New Roman" w:hAnsi="Times New Roman" w:cs="Times New Roman"/>
                <w:sz w:val="20"/>
                <w:szCs w:val="20"/>
                <w:lang w:val="ru-RU"/>
              </w:rPr>
            </w:pPr>
            <w:r w:rsidRPr="00955EC4">
              <w:rPr>
                <w:rFonts w:ascii="Times New Roman" w:eastAsia="Times New Roman" w:hAnsi="Times New Roman" w:cs="Times New Roman"/>
                <w:sz w:val="20"/>
                <w:szCs w:val="20"/>
                <w:lang w:val="ru-RU"/>
              </w:rPr>
              <w:t>др Ксенија Бошњаковић</w:t>
            </w:r>
          </w:p>
        </w:tc>
      </w:tr>
      <w:tr w:rsidR="00955EC4" w:rsidRPr="00941771" w14:paraId="6D3BD815" w14:textId="77777777" w:rsidTr="001F167D">
        <w:trPr>
          <w:cantSplit/>
          <w:trHeight w:val="567"/>
          <w:jc w:val="center"/>
        </w:trPr>
        <w:tc>
          <w:tcPr>
            <w:tcW w:w="279" w:type="pct"/>
            <w:vMerge/>
            <w:vAlign w:val="center"/>
          </w:tcPr>
          <w:p w14:paraId="6C9C2414" w14:textId="77777777" w:rsidR="00955EC4" w:rsidRPr="00941771" w:rsidRDefault="00955EC4" w:rsidP="00955EC4">
            <w:pPr>
              <w:jc w:val="center"/>
              <w:rPr>
                <w:rFonts w:ascii="Times New Roman" w:eastAsia="Times New Roman" w:hAnsi="Times New Roman" w:cs="Times New Roman"/>
                <w:sz w:val="28"/>
                <w:szCs w:val="28"/>
                <w:lang w:val="sr-Cyrl-CS"/>
              </w:rPr>
            </w:pPr>
          </w:p>
        </w:tc>
        <w:tc>
          <w:tcPr>
            <w:tcW w:w="317" w:type="pct"/>
            <w:vMerge w:val="restart"/>
            <w:vAlign w:val="center"/>
          </w:tcPr>
          <w:p w14:paraId="3D2113EB" w14:textId="77777777" w:rsidR="00955EC4" w:rsidRPr="00941771" w:rsidRDefault="00955EC4" w:rsidP="00955EC4">
            <w:pPr>
              <w:jc w:val="center"/>
              <w:rPr>
                <w:rFonts w:ascii="Times New Roman" w:eastAsia="Times New Roman" w:hAnsi="Times New Roman" w:cs="Times New Roman"/>
                <w:sz w:val="28"/>
                <w:szCs w:val="28"/>
                <w:lang w:val="sr-Cyrl-CS"/>
              </w:rPr>
            </w:pPr>
            <w:r w:rsidRPr="00941771">
              <w:rPr>
                <w:rFonts w:ascii="Times New Roman" w:eastAsia="Times New Roman" w:hAnsi="Times New Roman" w:cs="Times New Roman"/>
                <w:sz w:val="28"/>
                <w:szCs w:val="28"/>
                <w:lang w:val="sr-Cyrl-CS"/>
              </w:rPr>
              <w:t>14</w:t>
            </w:r>
          </w:p>
        </w:tc>
        <w:tc>
          <w:tcPr>
            <w:tcW w:w="487" w:type="pct"/>
            <w:vAlign w:val="center"/>
          </w:tcPr>
          <w:p w14:paraId="3905F391" w14:textId="77777777" w:rsidR="00955EC4" w:rsidRPr="00941771" w:rsidRDefault="00955EC4" w:rsidP="00955EC4">
            <w:pPr>
              <w:jc w:val="center"/>
              <w:rPr>
                <w:rFonts w:ascii="Times New Roman" w:eastAsia="Times New Roman" w:hAnsi="Times New Roman" w:cs="Times New Roman"/>
                <w:b/>
                <w:sz w:val="28"/>
                <w:szCs w:val="28"/>
                <w:lang w:val="sr-Cyrl-CS"/>
              </w:rPr>
            </w:pPr>
            <w:r w:rsidRPr="00941771">
              <w:rPr>
                <w:rFonts w:ascii="Times New Roman" w:eastAsia="Times New Roman" w:hAnsi="Times New Roman" w:cs="Times New Roman"/>
                <w:b/>
                <w:sz w:val="28"/>
                <w:szCs w:val="28"/>
                <w:lang w:val="sr-Cyrl-CS"/>
              </w:rPr>
              <w:t>П</w:t>
            </w:r>
          </w:p>
        </w:tc>
        <w:tc>
          <w:tcPr>
            <w:tcW w:w="2933" w:type="pct"/>
            <w:vAlign w:val="center"/>
          </w:tcPr>
          <w:p w14:paraId="345DC94F" w14:textId="77777777" w:rsidR="00955EC4" w:rsidRPr="00941771" w:rsidRDefault="00955EC4" w:rsidP="00955EC4">
            <w:pPr>
              <w:rPr>
                <w:rFonts w:ascii="Times New Roman" w:eastAsia="Times New Roman" w:hAnsi="Times New Roman" w:cs="Times New Roman"/>
                <w:szCs w:val="20"/>
                <w:lang w:val="sr-Cyrl-CS"/>
              </w:rPr>
            </w:pPr>
            <w:r w:rsidRPr="00941771">
              <w:rPr>
                <w:rFonts w:ascii="Times New Roman" w:eastAsia="Times New Roman" w:hAnsi="Times New Roman" w:cs="Times New Roman"/>
                <w:szCs w:val="20"/>
                <w:lang w:val="sr-Cyrl-CS"/>
              </w:rPr>
              <w:t>Професионалне и деонтолошке обавезе лекара</w:t>
            </w:r>
          </w:p>
        </w:tc>
        <w:tc>
          <w:tcPr>
            <w:tcW w:w="984" w:type="pct"/>
            <w:vAlign w:val="center"/>
          </w:tcPr>
          <w:p w14:paraId="0D00A80E" w14:textId="77777777" w:rsidR="00955EC4" w:rsidRPr="00807053" w:rsidRDefault="00955EC4" w:rsidP="00955EC4">
            <w:pP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Проф. др Живана Словић</w:t>
            </w:r>
          </w:p>
        </w:tc>
      </w:tr>
      <w:tr w:rsidR="00955EC4" w:rsidRPr="00941771" w14:paraId="653C66FC" w14:textId="77777777" w:rsidTr="001F167D">
        <w:trPr>
          <w:cantSplit/>
          <w:trHeight w:val="567"/>
          <w:jc w:val="center"/>
        </w:trPr>
        <w:tc>
          <w:tcPr>
            <w:tcW w:w="279" w:type="pct"/>
            <w:vMerge/>
            <w:vAlign w:val="center"/>
          </w:tcPr>
          <w:p w14:paraId="2BDD83E8" w14:textId="77777777" w:rsidR="00955EC4" w:rsidRPr="00941771" w:rsidRDefault="00955EC4" w:rsidP="00955EC4">
            <w:pPr>
              <w:jc w:val="center"/>
              <w:rPr>
                <w:rFonts w:ascii="Times New Roman" w:eastAsia="Times New Roman" w:hAnsi="Times New Roman" w:cs="Times New Roman"/>
                <w:sz w:val="28"/>
                <w:szCs w:val="28"/>
                <w:lang w:val="sr-Cyrl-CS"/>
              </w:rPr>
            </w:pPr>
          </w:p>
        </w:tc>
        <w:tc>
          <w:tcPr>
            <w:tcW w:w="317" w:type="pct"/>
            <w:vMerge/>
            <w:vAlign w:val="center"/>
          </w:tcPr>
          <w:p w14:paraId="6C1A32DF" w14:textId="77777777" w:rsidR="00955EC4" w:rsidRPr="00941771" w:rsidRDefault="00955EC4" w:rsidP="00955EC4">
            <w:pPr>
              <w:jc w:val="center"/>
              <w:rPr>
                <w:rFonts w:ascii="Times New Roman" w:eastAsia="Times New Roman" w:hAnsi="Times New Roman" w:cs="Times New Roman"/>
                <w:sz w:val="28"/>
                <w:szCs w:val="28"/>
                <w:lang w:val="sr-Cyrl-CS"/>
              </w:rPr>
            </w:pPr>
          </w:p>
        </w:tc>
        <w:tc>
          <w:tcPr>
            <w:tcW w:w="487" w:type="pct"/>
            <w:vAlign w:val="center"/>
          </w:tcPr>
          <w:p w14:paraId="441E7BD0" w14:textId="77777777" w:rsidR="00955EC4" w:rsidRPr="00941771" w:rsidRDefault="00955EC4" w:rsidP="00955EC4">
            <w:pPr>
              <w:jc w:val="center"/>
              <w:rPr>
                <w:rFonts w:ascii="Times New Roman" w:eastAsia="Times New Roman" w:hAnsi="Times New Roman" w:cs="Times New Roman"/>
                <w:b/>
                <w:sz w:val="28"/>
                <w:szCs w:val="28"/>
                <w:lang w:val="sr-Cyrl-CS"/>
              </w:rPr>
            </w:pPr>
            <w:r w:rsidRPr="00941771">
              <w:rPr>
                <w:rFonts w:ascii="Times New Roman" w:eastAsia="Times New Roman" w:hAnsi="Times New Roman" w:cs="Times New Roman"/>
                <w:b/>
                <w:sz w:val="28"/>
                <w:szCs w:val="28"/>
                <w:lang w:val="sr-Cyrl-CS"/>
              </w:rPr>
              <w:t>В</w:t>
            </w:r>
          </w:p>
        </w:tc>
        <w:tc>
          <w:tcPr>
            <w:tcW w:w="2933" w:type="pct"/>
            <w:vAlign w:val="center"/>
          </w:tcPr>
          <w:p w14:paraId="6080BC7E" w14:textId="77777777" w:rsidR="00955EC4" w:rsidRPr="00941771" w:rsidRDefault="00955EC4" w:rsidP="00955EC4">
            <w:pPr>
              <w:rPr>
                <w:rFonts w:ascii="Times New Roman" w:eastAsia="Times New Roman" w:hAnsi="Times New Roman" w:cs="Times New Roman"/>
                <w:szCs w:val="20"/>
                <w:lang w:val="sr-Cyrl-CS"/>
              </w:rPr>
            </w:pPr>
            <w:r w:rsidRPr="00941771">
              <w:rPr>
                <w:rFonts w:ascii="Times New Roman" w:eastAsia="Times New Roman" w:hAnsi="Times New Roman" w:cs="Times New Roman"/>
                <w:szCs w:val="20"/>
                <w:lang w:val="sr-Cyrl-CS"/>
              </w:rPr>
              <w:t>Професионалне и деонтолошке обавезе лекара</w:t>
            </w:r>
          </w:p>
        </w:tc>
        <w:tc>
          <w:tcPr>
            <w:tcW w:w="984" w:type="pct"/>
            <w:vAlign w:val="center"/>
          </w:tcPr>
          <w:p w14:paraId="45CC171F" w14:textId="77777777" w:rsidR="00955EC4" w:rsidRPr="00955EC4" w:rsidRDefault="00955EC4" w:rsidP="00955EC4">
            <w:pPr>
              <w:rPr>
                <w:rFonts w:ascii="Times New Roman" w:eastAsia="Times New Roman" w:hAnsi="Times New Roman" w:cs="Times New Roman"/>
                <w:sz w:val="20"/>
                <w:szCs w:val="20"/>
                <w:lang w:val="ru-RU"/>
              </w:rPr>
            </w:pPr>
            <w:r w:rsidRPr="00955EC4">
              <w:rPr>
                <w:rFonts w:ascii="Times New Roman" w:eastAsia="Times New Roman" w:hAnsi="Times New Roman" w:cs="Times New Roman"/>
                <w:sz w:val="20"/>
                <w:szCs w:val="20"/>
                <w:lang w:val="sr-Cyrl-CS"/>
              </w:rPr>
              <w:t>Проф. др Милош С. Тодоровић</w:t>
            </w:r>
          </w:p>
          <w:p w14:paraId="419FE8F0" w14:textId="77777777" w:rsidR="00955EC4" w:rsidRPr="00955EC4" w:rsidRDefault="00955EC4" w:rsidP="00955EC4">
            <w:pPr>
              <w:rPr>
                <w:rFonts w:ascii="Times New Roman" w:eastAsia="Times New Roman" w:hAnsi="Times New Roman" w:cs="Times New Roman"/>
                <w:sz w:val="20"/>
                <w:szCs w:val="20"/>
                <w:lang w:val="ru-RU"/>
              </w:rPr>
            </w:pPr>
            <w:r w:rsidRPr="00955EC4">
              <w:rPr>
                <w:rFonts w:ascii="Times New Roman" w:eastAsia="Times New Roman" w:hAnsi="Times New Roman" w:cs="Times New Roman"/>
                <w:sz w:val="20"/>
                <w:szCs w:val="20"/>
                <w:lang w:val="ru-RU"/>
              </w:rPr>
              <w:t>Проф. др Живана Словић</w:t>
            </w:r>
          </w:p>
          <w:p w14:paraId="2EB80F83" w14:textId="77777777" w:rsidR="00955EC4" w:rsidRPr="00955EC4" w:rsidRDefault="00955EC4" w:rsidP="00955EC4">
            <w:pPr>
              <w:rPr>
                <w:rFonts w:ascii="Times New Roman" w:eastAsia="Times New Roman" w:hAnsi="Times New Roman" w:cs="Times New Roman"/>
                <w:sz w:val="20"/>
                <w:szCs w:val="20"/>
                <w:lang w:val="ru-RU"/>
              </w:rPr>
            </w:pPr>
            <w:r w:rsidRPr="00955EC4">
              <w:rPr>
                <w:rFonts w:ascii="Times New Roman" w:eastAsia="Times New Roman" w:hAnsi="Times New Roman" w:cs="Times New Roman"/>
                <w:sz w:val="20"/>
                <w:szCs w:val="20"/>
                <w:lang w:val="ru-RU"/>
              </w:rPr>
              <w:t>Доц. др Катарина Витошевић</w:t>
            </w:r>
          </w:p>
          <w:p w14:paraId="6637E3A3" w14:textId="77777777" w:rsidR="00955EC4" w:rsidRPr="00955EC4" w:rsidRDefault="00955EC4" w:rsidP="00955EC4">
            <w:pPr>
              <w:rPr>
                <w:rFonts w:ascii="Times New Roman" w:eastAsia="Times New Roman" w:hAnsi="Times New Roman" w:cs="Times New Roman"/>
                <w:sz w:val="20"/>
                <w:szCs w:val="20"/>
                <w:lang w:val="ru-RU"/>
              </w:rPr>
            </w:pPr>
            <w:r w:rsidRPr="00955EC4">
              <w:rPr>
                <w:rFonts w:ascii="Times New Roman" w:eastAsia="Times New Roman" w:hAnsi="Times New Roman" w:cs="Times New Roman"/>
                <w:sz w:val="20"/>
                <w:szCs w:val="20"/>
                <w:lang w:val="ru-RU"/>
              </w:rPr>
              <w:t>др Ивана Андрић</w:t>
            </w:r>
          </w:p>
          <w:p w14:paraId="0924D642" w14:textId="77777777" w:rsidR="00955EC4" w:rsidRPr="00807053" w:rsidRDefault="00955EC4" w:rsidP="00955EC4">
            <w:pPr>
              <w:rPr>
                <w:rFonts w:ascii="Times New Roman" w:eastAsia="Times New Roman" w:hAnsi="Times New Roman" w:cs="Times New Roman"/>
                <w:sz w:val="20"/>
                <w:szCs w:val="20"/>
                <w:lang w:val="ru-RU"/>
              </w:rPr>
            </w:pPr>
            <w:r w:rsidRPr="00955EC4">
              <w:rPr>
                <w:rFonts w:ascii="Times New Roman" w:eastAsia="Times New Roman" w:hAnsi="Times New Roman" w:cs="Times New Roman"/>
                <w:sz w:val="20"/>
                <w:szCs w:val="20"/>
                <w:lang w:val="ru-RU"/>
              </w:rPr>
              <w:t>др Ксенија Бошњаковић</w:t>
            </w:r>
          </w:p>
        </w:tc>
      </w:tr>
      <w:tr w:rsidR="00955EC4" w:rsidRPr="00941771" w14:paraId="6A6144B7" w14:textId="77777777" w:rsidTr="001F167D">
        <w:trPr>
          <w:cantSplit/>
          <w:trHeight w:val="567"/>
          <w:jc w:val="center"/>
        </w:trPr>
        <w:tc>
          <w:tcPr>
            <w:tcW w:w="279" w:type="pct"/>
            <w:vMerge/>
            <w:vAlign w:val="center"/>
          </w:tcPr>
          <w:p w14:paraId="5947B68D" w14:textId="77777777" w:rsidR="00955EC4" w:rsidRPr="00941771" w:rsidRDefault="00955EC4" w:rsidP="00955EC4">
            <w:pPr>
              <w:jc w:val="center"/>
              <w:rPr>
                <w:rFonts w:ascii="Times New Roman" w:eastAsia="Times New Roman" w:hAnsi="Times New Roman" w:cs="Times New Roman"/>
                <w:sz w:val="28"/>
                <w:szCs w:val="28"/>
                <w:lang w:val="sr-Cyrl-CS"/>
              </w:rPr>
            </w:pPr>
          </w:p>
        </w:tc>
        <w:tc>
          <w:tcPr>
            <w:tcW w:w="317" w:type="pct"/>
            <w:vMerge w:val="restart"/>
            <w:vAlign w:val="center"/>
          </w:tcPr>
          <w:p w14:paraId="2F33135E" w14:textId="77777777" w:rsidR="00955EC4" w:rsidRPr="00941771" w:rsidRDefault="00955EC4" w:rsidP="00955EC4">
            <w:pPr>
              <w:jc w:val="center"/>
              <w:rPr>
                <w:rFonts w:ascii="Times New Roman" w:eastAsia="Times New Roman" w:hAnsi="Times New Roman" w:cs="Times New Roman"/>
                <w:sz w:val="28"/>
                <w:szCs w:val="28"/>
                <w:lang w:val="sr-Cyrl-CS"/>
              </w:rPr>
            </w:pPr>
            <w:r w:rsidRPr="00941771">
              <w:rPr>
                <w:rFonts w:ascii="Times New Roman" w:eastAsia="Times New Roman" w:hAnsi="Times New Roman" w:cs="Times New Roman"/>
                <w:sz w:val="28"/>
                <w:szCs w:val="28"/>
                <w:lang w:val="sr-Cyrl-CS"/>
              </w:rPr>
              <w:t>15</w:t>
            </w:r>
          </w:p>
        </w:tc>
        <w:tc>
          <w:tcPr>
            <w:tcW w:w="487" w:type="pct"/>
            <w:vAlign w:val="center"/>
          </w:tcPr>
          <w:p w14:paraId="557AD650" w14:textId="77777777" w:rsidR="00955EC4" w:rsidRPr="00941771" w:rsidRDefault="00955EC4" w:rsidP="00955EC4">
            <w:pPr>
              <w:jc w:val="center"/>
              <w:rPr>
                <w:rFonts w:ascii="Times New Roman" w:eastAsia="Times New Roman" w:hAnsi="Times New Roman" w:cs="Times New Roman"/>
                <w:b/>
                <w:sz w:val="28"/>
                <w:szCs w:val="28"/>
                <w:lang w:val="sr-Cyrl-CS"/>
              </w:rPr>
            </w:pPr>
            <w:r w:rsidRPr="00941771">
              <w:rPr>
                <w:rFonts w:ascii="Times New Roman" w:eastAsia="Times New Roman" w:hAnsi="Times New Roman" w:cs="Times New Roman"/>
                <w:b/>
                <w:sz w:val="28"/>
                <w:szCs w:val="28"/>
                <w:lang w:val="sr-Cyrl-CS"/>
              </w:rPr>
              <w:t>П</w:t>
            </w:r>
          </w:p>
        </w:tc>
        <w:tc>
          <w:tcPr>
            <w:tcW w:w="2933" w:type="pct"/>
            <w:vAlign w:val="center"/>
          </w:tcPr>
          <w:p w14:paraId="647C9ABE" w14:textId="77777777" w:rsidR="00955EC4" w:rsidRPr="00941771" w:rsidRDefault="00955EC4" w:rsidP="00955EC4">
            <w:pPr>
              <w:rPr>
                <w:rFonts w:ascii="Times New Roman" w:eastAsia="Times New Roman" w:hAnsi="Times New Roman" w:cs="Times New Roman"/>
                <w:szCs w:val="20"/>
                <w:lang w:val="sr-Cyrl-CS"/>
              </w:rPr>
            </w:pPr>
            <w:r w:rsidRPr="00941771">
              <w:rPr>
                <w:rFonts w:ascii="Times New Roman" w:eastAsia="Times New Roman" w:hAnsi="Times New Roman" w:cs="Times New Roman"/>
                <w:szCs w:val="20"/>
                <w:lang w:val="sr-Cyrl-CS"/>
              </w:rPr>
              <w:t>Основна начела см експертизе</w:t>
            </w:r>
          </w:p>
        </w:tc>
        <w:tc>
          <w:tcPr>
            <w:tcW w:w="984" w:type="pct"/>
            <w:vAlign w:val="center"/>
          </w:tcPr>
          <w:p w14:paraId="1B496981" w14:textId="77777777" w:rsidR="00955EC4" w:rsidRPr="00807053" w:rsidRDefault="00955EC4" w:rsidP="00955EC4">
            <w:pPr>
              <w:rPr>
                <w:rFonts w:ascii="Times New Roman" w:eastAsia="Times New Roman" w:hAnsi="Times New Roman" w:cs="Times New Roman"/>
                <w:sz w:val="20"/>
                <w:szCs w:val="20"/>
                <w:lang w:val="ru-RU"/>
              </w:rPr>
            </w:pPr>
            <w:r w:rsidRPr="00807053">
              <w:rPr>
                <w:rFonts w:ascii="Times New Roman" w:eastAsia="Times New Roman" w:hAnsi="Times New Roman" w:cs="Times New Roman"/>
                <w:sz w:val="20"/>
                <w:szCs w:val="20"/>
                <w:lang w:val="sr-Cyrl-CS"/>
              </w:rPr>
              <w:t>Проф. др Милош С. Тодоровић</w:t>
            </w:r>
          </w:p>
        </w:tc>
      </w:tr>
      <w:tr w:rsidR="00955EC4" w:rsidRPr="00941771" w14:paraId="1FC4F270" w14:textId="77777777" w:rsidTr="001F167D">
        <w:trPr>
          <w:cantSplit/>
          <w:trHeight w:val="567"/>
          <w:jc w:val="center"/>
        </w:trPr>
        <w:tc>
          <w:tcPr>
            <w:tcW w:w="279" w:type="pct"/>
            <w:vMerge/>
            <w:vAlign w:val="center"/>
          </w:tcPr>
          <w:p w14:paraId="30960BEE" w14:textId="77777777" w:rsidR="00955EC4" w:rsidRPr="00941771" w:rsidRDefault="00955EC4" w:rsidP="00955EC4">
            <w:pPr>
              <w:jc w:val="center"/>
              <w:rPr>
                <w:rFonts w:ascii="Times New Roman" w:eastAsia="Times New Roman" w:hAnsi="Times New Roman" w:cs="Times New Roman"/>
                <w:sz w:val="28"/>
                <w:szCs w:val="28"/>
                <w:lang w:val="sr-Cyrl-CS"/>
              </w:rPr>
            </w:pPr>
          </w:p>
        </w:tc>
        <w:tc>
          <w:tcPr>
            <w:tcW w:w="317" w:type="pct"/>
            <w:vMerge/>
            <w:vAlign w:val="center"/>
          </w:tcPr>
          <w:p w14:paraId="07546F13" w14:textId="77777777" w:rsidR="00955EC4" w:rsidRPr="00941771" w:rsidRDefault="00955EC4" w:rsidP="00955EC4">
            <w:pPr>
              <w:jc w:val="center"/>
              <w:rPr>
                <w:rFonts w:ascii="Times New Roman" w:eastAsia="Times New Roman" w:hAnsi="Times New Roman" w:cs="Times New Roman"/>
                <w:sz w:val="28"/>
                <w:szCs w:val="28"/>
                <w:lang w:val="sr-Cyrl-CS"/>
              </w:rPr>
            </w:pPr>
          </w:p>
        </w:tc>
        <w:tc>
          <w:tcPr>
            <w:tcW w:w="487" w:type="pct"/>
            <w:vAlign w:val="center"/>
          </w:tcPr>
          <w:p w14:paraId="4D35D590" w14:textId="77777777" w:rsidR="00955EC4" w:rsidRPr="00941771" w:rsidRDefault="00955EC4" w:rsidP="00955EC4">
            <w:pPr>
              <w:jc w:val="center"/>
              <w:rPr>
                <w:rFonts w:ascii="Times New Roman" w:eastAsia="Times New Roman" w:hAnsi="Times New Roman" w:cs="Times New Roman"/>
                <w:b/>
                <w:sz w:val="28"/>
                <w:szCs w:val="28"/>
                <w:lang w:val="sr-Cyrl-CS"/>
              </w:rPr>
            </w:pPr>
            <w:r w:rsidRPr="00941771">
              <w:rPr>
                <w:rFonts w:ascii="Times New Roman" w:eastAsia="Times New Roman" w:hAnsi="Times New Roman" w:cs="Times New Roman"/>
                <w:b/>
                <w:sz w:val="28"/>
                <w:szCs w:val="28"/>
                <w:lang w:val="sr-Cyrl-CS"/>
              </w:rPr>
              <w:t>В</w:t>
            </w:r>
          </w:p>
        </w:tc>
        <w:tc>
          <w:tcPr>
            <w:tcW w:w="2933" w:type="pct"/>
            <w:vAlign w:val="center"/>
          </w:tcPr>
          <w:p w14:paraId="254ECEDB" w14:textId="77777777" w:rsidR="00955EC4" w:rsidRPr="00941771" w:rsidRDefault="00955EC4" w:rsidP="00955EC4">
            <w:pPr>
              <w:rPr>
                <w:rFonts w:ascii="Times New Roman" w:eastAsia="Times New Roman" w:hAnsi="Times New Roman" w:cs="Times New Roman"/>
                <w:szCs w:val="20"/>
                <w:lang w:val="sr-Cyrl-CS"/>
              </w:rPr>
            </w:pPr>
            <w:r w:rsidRPr="00941771">
              <w:rPr>
                <w:rFonts w:ascii="Times New Roman" w:eastAsia="Times New Roman" w:hAnsi="Times New Roman" w:cs="Times New Roman"/>
                <w:szCs w:val="20"/>
                <w:lang w:val="sr-Cyrl-CS"/>
              </w:rPr>
              <w:t>Основна начела см експертизе</w:t>
            </w:r>
          </w:p>
        </w:tc>
        <w:tc>
          <w:tcPr>
            <w:tcW w:w="984" w:type="pct"/>
            <w:vAlign w:val="center"/>
          </w:tcPr>
          <w:p w14:paraId="5B625D5B" w14:textId="77777777" w:rsidR="00955EC4" w:rsidRPr="00955EC4" w:rsidRDefault="00955EC4" w:rsidP="00955EC4">
            <w:pPr>
              <w:rPr>
                <w:rFonts w:ascii="Times New Roman" w:eastAsia="Times New Roman" w:hAnsi="Times New Roman" w:cs="Times New Roman"/>
                <w:sz w:val="20"/>
                <w:szCs w:val="20"/>
                <w:lang w:val="ru-RU"/>
              </w:rPr>
            </w:pPr>
            <w:r w:rsidRPr="00955EC4">
              <w:rPr>
                <w:rFonts w:ascii="Times New Roman" w:eastAsia="Times New Roman" w:hAnsi="Times New Roman" w:cs="Times New Roman"/>
                <w:sz w:val="20"/>
                <w:szCs w:val="20"/>
                <w:lang w:val="sr-Cyrl-CS"/>
              </w:rPr>
              <w:t>Проф. др Милош С. Тодоровић</w:t>
            </w:r>
          </w:p>
          <w:p w14:paraId="67A455EE" w14:textId="77777777" w:rsidR="00955EC4" w:rsidRPr="00955EC4" w:rsidRDefault="00955EC4" w:rsidP="00955EC4">
            <w:pPr>
              <w:rPr>
                <w:rFonts w:ascii="Times New Roman" w:eastAsia="Times New Roman" w:hAnsi="Times New Roman" w:cs="Times New Roman"/>
                <w:sz w:val="20"/>
                <w:szCs w:val="20"/>
                <w:lang w:val="ru-RU"/>
              </w:rPr>
            </w:pPr>
            <w:r w:rsidRPr="00955EC4">
              <w:rPr>
                <w:rFonts w:ascii="Times New Roman" w:eastAsia="Times New Roman" w:hAnsi="Times New Roman" w:cs="Times New Roman"/>
                <w:sz w:val="20"/>
                <w:szCs w:val="20"/>
                <w:lang w:val="ru-RU"/>
              </w:rPr>
              <w:t>Проф. др Живана Словић</w:t>
            </w:r>
          </w:p>
          <w:p w14:paraId="26817E8D" w14:textId="77777777" w:rsidR="00955EC4" w:rsidRPr="00955EC4" w:rsidRDefault="00955EC4" w:rsidP="00955EC4">
            <w:pPr>
              <w:rPr>
                <w:rFonts w:ascii="Times New Roman" w:eastAsia="Times New Roman" w:hAnsi="Times New Roman" w:cs="Times New Roman"/>
                <w:sz w:val="20"/>
                <w:szCs w:val="20"/>
                <w:lang w:val="ru-RU"/>
              </w:rPr>
            </w:pPr>
            <w:r w:rsidRPr="00955EC4">
              <w:rPr>
                <w:rFonts w:ascii="Times New Roman" w:eastAsia="Times New Roman" w:hAnsi="Times New Roman" w:cs="Times New Roman"/>
                <w:sz w:val="20"/>
                <w:szCs w:val="20"/>
                <w:lang w:val="ru-RU"/>
              </w:rPr>
              <w:t>Доц. др Катарина Витошевић</w:t>
            </w:r>
          </w:p>
          <w:p w14:paraId="50E0C110" w14:textId="77777777" w:rsidR="00955EC4" w:rsidRPr="00955EC4" w:rsidRDefault="00955EC4" w:rsidP="00955EC4">
            <w:pPr>
              <w:rPr>
                <w:rFonts w:ascii="Times New Roman" w:eastAsia="Times New Roman" w:hAnsi="Times New Roman" w:cs="Times New Roman"/>
                <w:sz w:val="20"/>
                <w:szCs w:val="20"/>
                <w:lang w:val="ru-RU"/>
              </w:rPr>
            </w:pPr>
            <w:r w:rsidRPr="00955EC4">
              <w:rPr>
                <w:rFonts w:ascii="Times New Roman" w:eastAsia="Times New Roman" w:hAnsi="Times New Roman" w:cs="Times New Roman"/>
                <w:sz w:val="20"/>
                <w:szCs w:val="20"/>
                <w:lang w:val="ru-RU"/>
              </w:rPr>
              <w:t>др Ивана Андрић</w:t>
            </w:r>
          </w:p>
          <w:p w14:paraId="595B547C" w14:textId="77777777" w:rsidR="00955EC4" w:rsidRPr="00807053" w:rsidRDefault="00955EC4" w:rsidP="00955EC4">
            <w:pPr>
              <w:rPr>
                <w:rFonts w:ascii="Times New Roman" w:eastAsia="Times New Roman" w:hAnsi="Times New Roman" w:cs="Times New Roman"/>
                <w:sz w:val="20"/>
                <w:szCs w:val="20"/>
                <w:lang w:val="ru-RU"/>
              </w:rPr>
            </w:pPr>
            <w:r w:rsidRPr="00955EC4">
              <w:rPr>
                <w:rFonts w:ascii="Times New Roman" w:eastAsia="Times New Roman" w:hAnsi="Times New Roman" w:cs="Times New Roman"/>
                <w:sz w:val="20"/>
                <w:szCs w:val="20"/>
                <w:lang w:val="ru-RU"/>
              </w:rPr>
              <w:t>др Ксенија Бошњаковић</w:t>
            </w:r>
          </w:p>
        </w:tc>
      </w:tr>
      <w:tr w:rsidR="00955EC4" w:rsidRPr="00941771" w14:paraId="3BF2E2CF" w14:textId="77777777" w:rsidTr="001F167D">
        <w:trPr>
          <w:cantSplit/>
          <w:trHeight w:val="567"/>
          <w:jc w:val="center"/>
        </w:trPr>
        <w:tc>
          <w:tcPr>
            <w:tcW w:w="596" w:type="pct"/>
            <w:gridSpan w:val="2"/>
            <w:vAlign w:val="center"/>
          </w:tcPr>
          <w:p w14:paraId="619580E9" w14:textId="77777777" w:rsidR="00955EC4" w:rsidRPr="00941771" w:rsidRDefault="00955EC4" w:rsidP="00955EC4">
            <w:pPr>
              <w:jc w:val="center"/>
              <w:rPr>
                <w:rFonts w:ascii="Times New Roman" w:eastAsia="Times New Roman" w:hAnsi="Times New Roman" w:cs="Times New Roman"/>
                <w:sz w:val="28"/>
                <w:szCs w:val="28"/>
                <w:lang w:val="sr-Cyrl-CS"/>
              </w:rPr>
            </w:pPr>
          </w:p>
        </w:tc>
        <w:tc>
          <w:tcPr>
            <w:tcW w:w="487" w:type="pct"/>
            <w:vAlign w:val="center"/>
          </w:tcPr>
          <w:p w14:paraId="3F7F5CC3" w14:textId="3B979AA3" w:rsidR="00955EC4" w:rsidRPr="00941771" w:rsidRDefault="00955EC4" w:rsidP="00955EC4">
            <w:pPr>
              <w:jc w:val="center"/>
              <w:rPr>
                <w:rFonts w:ascii="Times New Roman" w:eastAsia="Times New Roman" w:hAnsi="Times New Roman" w:cs="Times New Roman"/>
                <w:b/>
                <w:sz w:val="28"/>
                <w:szCs w:val="28"/>
                <w:lang w:val="sr-Cyrl-CS"/>
              </w:rPr>
            </w:pPr>
            <w:r w:rsidRPr="00941771">
              <w:rPr>
                <w:rFonts w:ascii="Times New Roman" w:eastAsia="Times New Roman" w:hAnsi="Times New Roman" w:cs="Times New Roman"/>
                <w:b/>
                <w:sz w:val="28"/>
                <w:szCs w:val="28"/>
                <w:lang w:val="sr-Cyrl-CS"/>
              </w:rPr>
              <w:t>ТМ</w:t>
            </w:r>
          </w:p>
        </w:tc>
        <w:tc>
          <w:tcPr>
            <w:tcW w:w="3917" w:type="pct"/>
            <w:gridSpan w:val="2"/>
            <w:vAlign w:val="center"/>
          </w:tcPr>
          <w:p w14:paraId="141670D2" w14:textId="0CD752FE" w:rsidR="00955EC4" w:rsidRPr="00941771" w:rsidRDefault="00955EC4" w:rsidP="00955EC4">
            <w:pPr>
              <w:jc w:val="center"/>
              <w:rPr>
                <w:rFonts w:ascii="Times New Roman" w:eastAsia="Times New Roman" w:hAnsi="Times New Roman" w:cs="Times New Roman"/>
                <w:sz w:val="28"/>
                <w:szCs w:val="28"/>
              </w:rPr>
            </w:pPr>
            <w:r w:rsidRPr="00941771">
              <w:rPr>
                <w:rFonts w:ascii="Times New Roman" w:hAnsi="Times New Roman" w:cs="Times New Roman"/>
                <w:b/>
                <w:sz w:val="28"/>
                <w:szCs w:val="28"/>
              </w:rPr>
              <w:t xml:space="preserve">ЗАВРШНИ ТЕСТ МОДУЛА </w:t>
            </w:r>
          </w:p>
        </w:tc>
      </w:tr>
      <w:tr w:rsidR="00955EC4" w:rsidRPr="00941771" w14:paraId="71978A58" w14:textId="77777777" w:rsidTr="001F167D">
        <w:trPr>
          <w:cantSplit/>
          <w:trHeight w:val="567"/>
          <w:jc w:val="center"/>
        </w:trPr>
        <w:tc>
          <w:tcPr>
            <w:tcW w:w="596" w:type="pct"/>
            <w:gridSpan w:val="2"/>
            <w:vAlign w:val="center"/>
          </w:tcPr>
          <w:p w14:paraId="6FF3F3B7" w14:textId="77777777" w:rsidR="00955EC4" w:rsidRPr="00941771" w:rsidRDefault="00955EC4" w:rsidP="00955EC4">
            <w:pPr>
              <w:jc w:val="center"/>
              <w:rPr>
                <w:rFonts w:ascii="Times New Roman" w:eastAsia="Times New Roman" w:hAnsi="Times New Roman" w:cs="Times New Roman"/>
                <w:sz w:val="28"/>
                <w:szCs w:val="28"/>
                <w:lang w:val="sr-Cyrl-CS"/>
              </w:rPr>
            </w:pPr>
          </w:p>
        </w:tc>
        <w:tc>
          <w:tcPr>
            <w:tcW w:w="487" w:type="pct"/>
            <w:vAlign w:val="center"/>
          </w:tcPr>
          <w:p w14:paraId="7CD9AF7C" w14:textId="77777777" w:rsidR="00955EC4" w:rsidRPr="00941771" w:rsidRDefault="00955EC4" w:rsidP="00955EC4">
            <w:pPr>
              <w:autoSpaceDE w:val="0"/>
              <w:autoSpaceDN w:val="0"/>
              <w:adjustRightInd w:val="0"/>
              <w:jc w:val="center"/>
              <w:rPr>
                <w:rFonts w:ascii="Times New Roman" w:hAnsi="Times New Roman" w:cs="Times New Roman"/>
                <w:b/>
                <w:bCs/>
                <w:sz w:val="28"/>
                <w:szCs w:val="28"/>
                <w:lang w:val="ru-RU"/>
              </w:rPr>
            </w:pPr>
            <w:r w:rsidRPr="00941771">
              <w:rPr>
                <w:rFonts w:ascii="Times New Roman" w:hAnsi="Times New Roman" w:cs="Times New Roman"/>
                <w:b/>
                <w:bCs/>
                <w:sz w:val="28"/>
                <w:szCs w:val="28"/>
                <w:lang w:val="ru-RU"/>
              </w:rPr>
              <w:t>И</w:t>
            </w:r>
          </w:p>
        </w:tc>
        <w:tc>
          <w:tcPr>
            <w:tcW w:w="3917" w:type="pct"/>
            <w:gridSpan w:val="2"/>
            <w:vAlign w:val="center"/>
          </w:tcPr>
          <w:p w14:paraId="462E1990" w14:textId="77777777" w:rsidR="00955EC4" w:rsidRPr="00941771" w:rsidRDefault="00955EC4" w:rsidP="00955EC4">
            <w:pPr>
              <w:jc w:val="center"/>
              <w:rPr>
                <w:rFonts w:ascii="Times New Roman" w:hAnsi="Times New Roman" w:cs="Times New Roman"/>
                <w:b/>
                <w:sz w:val="24"/>
                <w:lang w:val="ru-RU"/>
              </w:rPr>
            </w:pPr>
            <w:r w:rsidRPr="00941771">
              <w:rPr>
                <w:rFonts w:ascii="Times New Roman" w:hAnsi="Times New Roman" w:cs="Times New Roman"/>
                <w:b/>
                <w:sz w:val="24"/>
                <w:lang w:val="ru-RU"/>
              </w:rPr>
              <w:t>ПОПРАВНИ МОДУЛСКИ, ИЗВЛАЧЕЊЕ КОМИСИЈЕ ЗА ИСПИТ (јунски рок)</w:t>
            </w:r>
          </w:p>
        </w:tc>
      </w:tr>
      <w:tr w:rsidR="00955EC4" w:rsidRPr="00941771" w14:paraId="0364BB8A" w14:textId="77777777" w:rsidTr="001F167D">
        <w:trPr>
          <w:cantSplit/>
          <w:trHeight w:val="567"/>
          <w:jc w:val="center"/>
        </w:trPr>
        <w:tc>
          <w:tcPr>
            <w:tcW w:w="596" w:type="pct"/>
            <w:gridSpan w:val="2"/>
            <w:vAlign w:val="center"/>
          </w:tcPr>
          <w:p w14:paraId="5DA3346C" w14:textId="77777777" w:rsidR="00955EC4" w:rsidRPr="00941771" w:rsidRDefault="00955EC4" w:rsidP="00955EC4">
            <w:pPr>
              <w:jc w:val="center"/>
              <w:rPr>
                <w:rFonts w:ascii="Times New Roman" w:eastAsia="Times New Roman" w:hAnsi="Times New Roman" w:cs="Times New Roman"/>
                <w:sz w:val="28"/>
                <w:szCs w:val="28"/>
                <w:lang w:val="sr-Cyrl-CS"/>
              </w:rPr>
            </w:pPr>
          </w:p>
        </w:tc>
        <w:tc>
          <w:tcPr>
            <w:tcW w:w="487" w:type="pct"/>
            <w:vAlign w:val="center"/>
          </w:tcPr>
          <w:p w14:paraId="591F0726" w14:textId="77777777" w:rsidR="00955EC4" w:rsidRPr="00941771" w:rsidRDefault="00955EC4" w:rsidP="00955EC4">
            <w:pPr>
              <w:autoSpaceDE w:val="0"/>
              <w:autoSpaceDN w:val="0"/>
              <w:adjustRightInd w:val="0"/>
              <w:jc w:val="center"/>
              <w:rPr>
                <w:rFonts w:ascii="Times New Roman" w:hAnsi="Times New Roman" w:cs="Times New Roman"/>
                <w:b/>
                <w:bCs/>
                <w:sz w:val="28"/>
                <w:szCs w:val="28"/>
                <w:lang w:val="ru-RU"/>
              </w:rPr>
            </w:pPr>
            <w:r w:rsidRPr="00941771">
              <w:rPr>
                <w:rFonts w:ascii="Times New Roman" w:hAnsi="Times New Roman" w:cs="Times New Roman"/>
                <w:b/>
                <w:bCs/>
                <w:sz w:val="28"/>
                <w:szCs w:val="28"/>
                <w:lang w:val="ru-RU"/>
              </w:rPr>
              <w:t>И</w:t>
            </w:r>
          </w:p>
        </w:tc>
        <w:tc>
          <w:tcPr>
            <w:tcW w:w="3917" w:type="pct"/>
            <w:gridSpan w:val="2"/>
            <w:vAlign w:val="center"/>
          </w:tcPr>
          <w:p w14:paraId="16621692" w14:textId="77777777" w:rsidR="00955EC4" w:rsidRPr="00941771" w:rsidRDefault="00955EC4" w:rsidP="00955EC4">
            <w:pPr>
              <w:jc w:val="center"/>
              <w:rPr>
                <w:rFonts w:ascii="Times New Roman" w:hAnsi="Times New Roman" w:cs="Times New Roman"/>
                <w:b/>
                <w:sz w:val="24"/>
                <w:lang w:val="ru-RU"/>
              </w:rPr>
            </w:pPr>
            <w:r w:rsidRPr="00941771">
              <w:rPr>
                <w:rFonts w:ascii="Times New Roman" w:hAnsi="Times New Roman" w:cs="Times New Roman"/>
                <w:b/>
                <w:sz w:val="24"/>
                <w:lang w:val="ru-RU"/>
              </w:rPr>
              <w:t xml:space="preserve">ЗАВРШНА ПРОВЕРА ВЕШТИНА И УСМЕНИ ИСПИТ </w:t>
            </w:r>
          </w:p>
          <w:p w14:paraId="4C08A9BE" w14:textId="77777777" w:rsidR="00955EC4" w:rsidRPr="00941771" w:rsidRDefault="00955EC4" w:rsidP="00955EC4">
            <w:pPr>
              <w:jc w:val="center"/>
              <w:rPr>
                <w:rFonts w:ascii="Times New Roman" w:hAnsi="Times New Roman" w:cs="Times New Roman"/>
                <w:b/>
                <w:sz w:val="24"/>
                <w:lang w:val="ru-RU"/>
              </w:rPr>
            </w:pPr>
            <w:r w:rsidRPr="00941771">
              <w:rPr>
                <w:rFonts w:ascii="Times New Roman" w:hAnsi="Times New Roman" w:cs="Times New Roman"/>
                <w:b/>
                <w:sz w:val="24"/>
                <w:lang w:val="ru-RU"/>
              </w:rPr>
              <w:t>(јунски рок)</w:t>
            </w:r>
          </w:p>
        </w:tc>
      </w:tr>
      <w:tr w:rsidR="00955EC4" w:rsidRPr="00941771" w14:paraId="696C26E3" w14:textId="77777777" w:rsidTr="001F167D">
        <w:trPr>
          <w:cantSplit/>
          <w:trHeight w:val="567"/>
          <w:jc w:val="center"/>
        </w:trPr>
        <w:tc>
          <w:tcPr>
            <w:tcW w:w="596" w:type="pct"/>
            <w:gridSpan w:val="2"/>
            <w:vAlign w:val="center"/>
          </w:tcPr>
          <w:p w14:paraId="4A7B449F" w14:textId="77777777" w:rsidR="00955EC4" w:rsidRPr="00941771" w:rsidRDefault="00955EC4" w:rsidP="00955EC4">
            <w:pPr>
              <w:jc w:val="center"/>
              <w:rPr>
                <w:rFonts w:ascii="Times New Roman" w:eastAsia="Times New Roman" w:hAnsi="Times New Roman" w:cs="Times New Roman"/>
                <w:sz w:val="28"/>
                <w:szCs w:val="28"/>
                <w:lang w:val="sr-Cyrl-CS"/>
              </w:rPr>
            </w:pPr>
          </w:p>
        </w:tc>
        <w:tc>
          <w:tcPr>
            <w:tcW w:w="487" w:type="pct"/>
            <w:vAlign w:val="center"/>
          </w:tcPr>
          <w:p w14:paraId="76045708" w14:textId="77777777" w:rsidR="00955EC4" w:rsidRPr="00941771" w:rsidRDefault="00955EC4" w:rsidP="00955EC4">
            <w:pPr>
              <w:autoSpaceDE w:val="0"/>
              <w:autoSpaceDN w:val="0"/>
              <w:adjustRightInd w:val="0"/>
              <w:jc w:val="center"/>
              <w:rPr>
                <w:rFonts w:ascii="Times New Roman" w:hAnsi="Times New Roman" w:cs="Times New Roman"/>
                <w:b/>
                <w:bCs/>
                <w:sz w:val="28"/>
                <w:szCs w:val="28"/>
                <w:lang w:val="ru-RU"/>
              </w:rPr>
            </w:pPr>
            <w:r w:rsidRPr="00941771">
              <w:rPr>
                <w:rFonts w:ascii="Times New Roman" w:hAnsi="Times New Roman" w:cs="Times New Roman"/>
                <w:b/>
                <w:bCs/>
                <w:sz w:val="28"/>
                <w:szCs w:val="28"/>
                <w:lang w:val="ru-RU"/>
              </w:rPr>
              <w:t>И</w:t>
            </w:r>
          </w:p>
        </w:tc>
        <w:tc>
          <w:tcPr>
            <w:tcW w:w="3917" w:type="pct"/>
            <w:gridSpan w:val="2"/>
            <w:vAlign w:val="center"/>
          </w:tcPr>
          <w:p w14:paraId="1F8BD4DB" w14:textId="77777777" w:rsidR="00955EC4" w:rsidRPr="00941771" w:rsidRDefault="00955EC4" w:rsidP="00955EC4">
            <w:pPr>
              <w:jc w:val="center"/>
              <w:rPr>
                <w:rFonts w:ascii="Times New Roman" w:hAnsi="Times New Roman" w:cs="Times New Roman"/>
                <w:b/>
                <w:sz w:val="24"/>
                <w:lang w:val="ru-RU"/>
              </w:rPr>
            </w:pPr>
            <w:r w:rsidRPr="00941771">
              <w:rPr>
                <w:rFonts w:ascii="Times New Roman" w:hAnsi="Times New Roman" w:cs="Times New Roman"/>
                <w:b/>
                <w:sz w:val="24"/>
                <w:lang w:val="ru-RU"/>
              </w:rPr>
              <w:t xml:space="preserve">ЗАВРШНА ПРОВЕРА ВЕШТИНА И УСМЕНИ ИСПИТ </w:t>
            </w:r>
          </w:p>
          <w:p w14:paraId="52718E47" w14:textId="77777777" w:rsidR="00955EC4" w:rsidRPr="00941771" w:rsidRDefault="00955EC4" w:rsidP="00955EC4">
            <w:pPr>
              <w:jc w:val="center"/>
              <w:rPr>
                <w:rFonts w:ascii="Times New Roman" w:hAnsi="Times New Roman" w:cs="Times New Roman"/>
                <w:b/>
                <w:sz w:val="24"/>
                <w:lang w:val="ru-RU"/>
              </w:rPr>
            </w:pPr>
            <w:r>
              <w:rPr>
                <w:rFonts w:ascii="Times New Roman" w:hAnsi="Times New Roman" w:cs="Times New Roman"/>
                <w:b/>
                <w:sz w:val="24"/>
                <w:lang w:val="ru-RU"/>
              </w:rPr>
              <w:t>(јул</w:t>
            </w:r>
            <w:r w:rsidRPr="00941771">
              <w:rPr>
                <w:rFonts w:ascii="Times New Roman" w:hAnsi="Times New Roman" w:cs="Times New Roman"/>
                <w:b/>
                <w:sz w:val="24"/>
                <w:lang w:val="ru-RU"/>
              </w:rPr>
              <w:t>ски рок)</w:t>
            </w:r>
          </w:p>
        </w:tc>
      </w:tr>
      <w:tr w:rsidR="00955EC4" w:rsidRPr="00941771" w14:paraId="5A2718B7" w14:textId="77777777" w:rsidTr="001F167D">
        <w:trPr>
          <w:cantSplit/>
          <w:trHeight w:val="567"/>
          <w:jc w:val="center"/>
        </w:trPr>
        <w:tc>
          <w:tcPr>
            <w:tcW w:w="596" w:type="pct"/>
            <w:gridSpan w:val="2"/>
            <w:vAlign w:val="center"/>
          </w:tcPr>
          <w:p w14:paraId="751CBE49" w14:textId="77777777" w:rsidR="00955EC4" w:rsidRPr="00941771" w:rsidRDefault="00955EC4" w:rsidP="00955EC4">
            <w:pPr>
              <w:jc w:val="center"/>
              <w:rPr>
                <w:rFonts w:ascii="Times New Roman" w:eastAsia="Times New Roman" w:hAnsi="Times New Roman" w:cs="Times New Roman"/>
                <w:sz w:val="28"/>
                <w:szCs w:val="28"/>
                <w:lang w:val="sr-Cyrl-CS"/>
              </w:rPr>
            </w:pPr>
          </w:p>
        </w:tc>
        <w:tc>
          <w:tcPr>
            <w:tcW w:w="487" w:type="pct"/>
            <w:vAlign w:val="center"/>
          </w:tcPr>
          <w:p w14:paraId="6ABCDEF8" w14:textId="77777777" w:rsidR="00955EC4" w:rsidRPr="00941771" w:rsidRDefault="00955EC4" w:rsidP="00955EC4">
            <w:pPr>
              <w:autoSpaceDE w:val="0"/>
              <w:autoSpaceDN w:val="0"/>
              <w:adjustRightInd w:val="0"/>
              <w:jc w:val="center"/>
              <w:rPr>
                <w:rFonts w:ascii="Times New Roman" w:hAnsi="Times New Roman" w:cs="Times New Roman"/>
                <w:b/>
                <w:bCs/>
                <w:sz w:val="28"/>
                <w:szCs w:val="28"/>
                <w:lang w:val="ru-RU"/>
              </w:rPr>
            </w:pPr>
            <w:r w:rsidRPr="00941771">
              <w:rPr>
                <w:rFonts w:ascii="Times New Roman" w:hAnsi="Times New Roman" w:cs="Times New Roman"/>
                <w:b/>
                <w:bCs/>
                <w:sz w:val="28"/>
                <w:szCs w:val="28"/>
                <w:lang w:val="ru-RU"/>
              </w:rPr>
              <w:t>И</w:t>
            </w:r>
          </w:p>
        </w:tc>
        <w:tc>
          <w:tcPr>
            <w:tcW w:w="3917" w:type="pct"/>
            <w:gridSpan w:val="2"/>
            <w:vAlign w:val="center"/>
          </w:tcPr>
          <w:p w14:paraId="6AC2B206" w14:textId="77777777" w:rsidR="00955EC4" w:rsidRPr="00941771" w:rsidRDefault="00955EC4" w:rsidP="00955EC4">
            <w:pPr>
              <w:jc w:val="center"/>
              <w:rPr>
                <w:rFonts w:ascii="Times New Roman" w:hAnsi="Times New Roman" w:cs="Times New Roman"/>
                <w:b/>
                <w:sz w:val="24"/>
                <w:lang w:val="ru-RU"/>
              </w:rPr>
            </w:pPr>
            <w:r w:rsidRPr="00941771">
              <w:rPr>
                <w:rFonts w:ascii="Times New Roman" w:hAnsi="Times New Roman" w:cs="Times New Roman"/>
                <w:b/>
                <w:sz w:val="24"/>
                <w:lang w:val="ru-RU"/>
              </w:rPr>
              <w:t xml:space="preserve">ЗАВРШНА ПРОВЕРА ВЕШТИНА И УСМЕНИ ИСПИТ </w:t>
            </w:r>
          </w:p>
          <w:p w14:paraId="4A347987" w14:textId="77777777" w:rsidR="00955EC4" w:rsidRPr="00941771" w:rsidRDefault="00955EC4" w:rsidP="00984EAC">
            <w:pPr>
              <w:jc w:val="center"/>
              <w:rPr>
                <w:rFonts w:ascii="Times New Roman" w:hAnsi="Times New Roman" w:cs="Times New Roman"/>
                <w:b/>
                <w:sz w:val="24"/>
                <w:lang w:val="ru-RU"/>
              </w:rPr>
            </w:pPr>
            <w:r w:rsidRPr="00941771">
              <w:rPr>
                <w:rFonts w:ascii="Times New Roman" w:hAnsi="Times New Roman" w:cs="Times New Roman"/>
                <w:b/>
                <w:sz w:val="24"/>
                <w:lang w:val="ru-RU"/>
              </w:rPr>
              <w:t>(</w:t>
            </w:r>
            <w:r w:rsidR="00984EAC">
              <w:rPr>
                <w:rFonts w:ascii="Times New Roman" w:hAnsi="Times New Roman" w:cs="Times New Roman"/>
                <w:b/>
                <w:sz w:val="24"/>
                <w:lang w:val="ru-RU"/>
              </w:rPr>
              <w:t>августовски</w:t>
            </w:r>
            <w:r w:rsidRPr="00941771">
              <w:rPr>
                <w:rFonts w:ascii="Times New Roman" w:hAnsi="Times New Roman" w:cs="Times New Roman"/>
                <w:b/>
                <w:sz w:val="24"/>
                <w:lang w:val="ru-RU"/>
              </w:rPr>
              <w:t xml:space="preserve"> рок)</w:t>
            </w:r>
          </w:p>
        </w:tc>
      </w:tr>
      <w:tr w:rsidR="00955EC4" w:rsidRPr="00941771" w14:paraId="1775D2B6" w14:textId="77777777" w:rsidTr="001F167D">
        <w:trPr>
          <w:cantSplit/>
          <w:trHeight w:val="567"/>
          <w:jc w:val="center"/>
        </w:trPr>
        <w:tc>
          <w:tcPr>
            <w:tcW w:w="596" w:type="pct"/>
            <w:gridSpan w:val="2"/>
            <w:vAlign w:val="center"/>
          </w:tcPr>
          <w:p w14:paraId="28EC1B2B" w14:textId="77777777" w:rsidR="00955EC4" w:rsidRPr="00941771" w:rsidRDefault="00955EC4" w:rsidP="00955EC4">
            <w:pPr>
              <w:jc w:val="center"/>
              <w:rPr>
                <w:rFonts w:ascii="Times New Roman" w:eastAsia="Times New Roman" w:hAnsi="Times New Roman" w:cs="Times New Roman"/>
                <w:sz w:val="28"/>
                <w:szCs w:val="28"/>
                <w:lang w:val="ru-RU"/>
              </w:rPr>
            </w:pPr>
          </w:p>
        </w:tc>
        <w:tc>
          <w:tcPr>
            <w:tcW w:w="487" w:type="pct"/>
            <w:vAlign w:val="center"/>
          </w:tcPr>
          <w:p w14:paraId="04DB0FAD" w14:textId="77777777" w:rsidR="00955EC4" w:rsidRPr="00941771" w:rsidRDefault="00955EC4" w:rsidP="00955EC4">
            <w:pPr>
              <w:autoSpaceDE w:val="0"/>
              <w:autoSpaceDN w:val="0"/>
              <w:adjustRightInd w:val="0"/>
              <w:jc w:val="center"/>
              <w:rPr>
                <w:rFonts w:ascii="Times New Roman" w:hAnsi="Times New Roman" w:cs="Times New Roman"/>
                <w:b/>
                <w:bCs/>
                <w:sz w:val="28"/>
                <w:szCs w:val="28"/>
                <w:lang w:val="ru-RU"/>
              </w:rPr>
            </w:pPr>
            <w:r w:rsidRPr="00941771">
              <w:rPr>
                <w:rFonts w:ascii="Times New Roman" w:hAnsi="Times New Roman" w:cs="Times New Roman"/>
                <w:b/>
                <w:bCs/>
                <w:sz w:val="28"/>
                <w:szCs w:val="28"/>
                <w:lang w:val="ru-RU"/>
              </w:rPr>
              <w:t>И</w:t>
            </w:r>
          </w:p>
        </w:tc>
        <w:tc>
          <w:tcPr>
            <w:tcW w:w="3917" w:type="pct"/>
            <w:gridSpan w:val="2"/>
            <w:vAlign w:val="center"/>
          </w:tcPr>
          <w:p w14:paraId="62F50529" w14:textId="77777777" w:rsidR="00955EC4" w:rsidRPr="00941771" w:rsidRDefault="00955EC4" w:rsidP="00955EC4">
            <w:pPr>
              <w:jc w:val="center"/>
              <w:rPr>
                <w:rFonts w:ascii="Times New Roman" w:hAnsi="Times New Roman" w:cs="Times New Roman"/>
                <w:b/>
                <w:sz w:val="24"/>
                <w:lang w:val="ru-RU"/>
              </w:rPr>
            </w:pPr>
            <w:r w:rsidRPr="00941771">
              <w:rPr>
                <w:rFonts w:ascii="Times New Roman" w:hAnsi="Times New Roman" w:cs="Times New Roman"/>
                <w:b/>
                <w:sz w:val="24"/>
                <w:lang w:val="ru-RU"/>
              </w:rPr>
              <w:t xml:space="preserve">ЗАВРШНА ПРОВЕРА ВЕШТИНА И УСМЕНИ ИСПИТ </w:t>
            </w:r>
          </w:p>
          <w:p w14:paraId="6CD3E144" w14:textId="77777777" w:rsidR="00955EC4" w:rsidRPr="00941771" w:rsidRDefault="00955EC4" w:rsidP="00984EAC">
            <w:pPr>
              <w:jc w:val="center"/>
              <w:rPr>
                <w:rFonts w:ascii="Times New Roman" w:hAnsi="Times New Roman" w:cs="Times New Roman"/>
                <w:b/>
                <w:sz w:val="24"/>
                <w:lang w:val="ru-RU"/>
              </w:rPr>
            </w:pPr>
            <w:r w:rsidRPr="00941771">
              <w:rPr>
                <w:rFonts w:ascii="Times New Roman" w:hAnsi="Times New Roman" w:cs="Times New Roman"/>
                <w:b/>
                <w:sz w:val="24"/>
                <w:lang w:val="ru-RU"/>
              </w:rPr>
              <w:t>(</w:t>
            </w:r>
            <w:r w:rsidR="00984EAC">
              <w:rPr>
                <w:rFonts w:ascii="Times New Roman" w:hAnsi="Times New Roman" w:cs="Times New Roman"/>
                <w:b/>
                <w:sz w:val="24"/>
                <w:lang w:val="ru-RU"/>
              </w:rPr>
              <w:t>септембарски</w:t>
            </w:r>
            <w:r w:rsidRPr="00941771">
              <w:rPr>
                <w:rFonts w:ascii="Times New Roman" w:hAnsi="Times New Roman" w:cs="Times New Roman"/>
                <w:b/>
                <w:sz w:val="24"/>
                <w:lang w:val="ru-RU"/>
              </w:rPr>
              <w:t xml:space="preserve"> рок)</w:t>
            </w:r>
          </w:p>
        </w:tc>
      </w:tr>
    </w:tbl>
    <w:p w14:paraId="1E213DE7" w14:textId="3022B725" w:rsidR="00E44640" w:rsidRDefault="00E44640" w:rsidP="006407CB">
      <w:pPr>
        <w:rPr>
          <w:rFonts w:ascii="Times New Roman" w:eastAsia="Times New Roman" w:hAnsi="Times New Roman" w:cs="Times New Roman"/>
          <w:b/>
          <w:sz w:val="24"/>
          <w:szCs w:val="24"/>
          <w:lang w:val="ru-RU"/>
        </w:rPr>
      </w:pPr>
    </w:p>
    <w:p w14:paraId="3ED8D258" w14:textId="77777777" w:rsidR="00E44640" w:rsidRDefault="00E44640">
      <w:pP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br w:type="page"/>
      </w:r>
    </w:p>
    <w:p w14:paraId="1F0A53E3" w14:textId="77777777" w:rsidR="00E44640" w:rsidRDefault="00E44640" w:rsidP="006407CB">
      <w:pPr>
        <w:rPr>
          <w:rFonts w:ascii="Times New Roman" w:eastAsia="Times New Roman" w:hAnsi="Times New Roman" w:cs="Times New Roman"/>
          <w:b/>
          <w:sz w:val="24"/>
          <w:szCs w:val="24"/>
          <w:lang w:val="ru-RU"/>
        </w:rPr>
        <w:sectPr w:rsidR="00E44640" w:rsidSect="00AB35FF">
          <w:pgSz w:w="16840" w:h="11907" w:orient="landscape" w:code="9"/>
          <w:pgMar w:top="1134" w:right="567" w:bottom="1134" w:left="567" w:header="510" w:footer="510" w:gutter="0"/>
          <w:cols w:space="708"/>
          <w:docGrid w:linePitch="360"/>
        </w:sectPr>
      </w:pPr>
    </w:p>
    <w:p w14:paraId="1CB5BECA" w14:textId="77777777" w:rsidR="005446E9" w:rsidRPr="005446E9" w:rsidRDefault="005446E9" w:rsidP="005446E9">
      <w:pPr>
        <w:spacing w:after="0"/>
        <w:rPr>
          <w:rFonts w:ascii="Times New Roman" w:eastAsia="Times New Roman" w:hAnsi="Times New Roman" w:cs="Times New Roman"/>
          <w:b/>
          <w:sz w:val="24"/>
          <w:szCs w:val="24"/>
          <w:lang w:val="ru-RU"/>
        </w:rPr>
      </w:pPr>
      <w:r w:rsidRPr="005446E9">
        <w:rPr>
          <w:rFonts w:ascii="Times New Roman" w:eastAsia="Times New Roman" w:hAnsi="Times New Roman" w:cs="Times New Roman"/>
          <w:b/>
          <w:sz w:val="24"/>
          <w:szCs w:val="24"/>
          <w:lang w:val="ru-RU"/>
        </w:rPr>
        <w:lastRenderedPageBreak/>
        <w:t>Комисија за полагање завршних вештина и усменог испита</w:t>
      </w:r>
    </w:p>
    <w:p w14:paraId="539854CC" w14:textId="77777777" w:rsidR="005446E9" w:rsidRDefault="005446E9" w:rsidP="005446E9">
      <w:pPr>
        <w:spacing w:after="0"/>
        <w:rPr>
          <w:rFonts w:ascii="Times New Roman" w:eastAsia="Times New Roman" w:hAnsi="Times New Roman" w:cs="Times New Roman"/>
          <w:bCs/>
          <w:sz w:val="24"/>
          <w:szCs w:val="24"/>
          <w:lang w:val="ru-RU"/>
        </w:rPr>
      </w:pPr>
    </w:p>
    <w:p w14:paraId="036504DB" w14:textId="11FBDA6F"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1. Проф. др Милош Тодоровић, председник испитне комисије</w:t>
      </w:r>
    </w:p>
    <w:p w14:paraId="5578053F" w14:textId="0DD87DBA"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2. Проф. др Живана Словић</w:t>
      </w:r>
      <w:r>
        <w:rPr>
          <w:rFonts w:ascii="Times New Roman" w:eastAsia="Times New Roman" w:hAnsi="Times New Roman" w:cs="Times New Roman"/>
          <w:bCs/>
          <w:sz w:val="24"/>
          <w:szCs w:val="24"/>
          <w:lang w:val="ru-RU"/>
        </w:rPr>
        <w:t>, члан</w:t>
      </w:r>
    </w:p>
    <w:p w14:paraId="786E2ADC" w14:textId="08E13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 xml:space="preserve">3. </w:t>
      </w:r>
      <w:r>
        <w:rPr>
          <w:rFonts w:ascii="Times New Roman" w:eastAsia="Times New Roman" w:hAnsi="Times New Roman" w:cs="Times New Roman"/>
          <w:bCs/>
          <w:sz w:val="24"/>
          <w:szCs w:val="24"/>
          <w:lang w:val="ru-RU"/>
        </w:rPr>
        <w:t>Доц. д</w:t>
      </w:r>
      <w:r w:rsidRPr="005446E9">
        <w:rPr>
          <w:rFonts w:ascii="Times New Roman" w:eastAsia="Times New Roman" w:hAnsi="Times New Roman" w:cs="Times New Roman"/>
          <w:bCs/>
          <w:sz w:val="24"/>
          <w:szCs w:val="24"/>
          <w:lang w:val="ru-RU"/>
        </w:rPr>
        <w:t>р Катарина Витошевић, члан</w:t>
      </w:r>
    </w:p>
    <w:p w14:paraId="4BFBE179" w14:textId="77777777" w:rsidR="005446E9" w:rsidRDefault="005446E9" w:rsidP="005446E9">
      <w:pPr>
        <w:spacing w:after="0" w:line="240" w:lineRule="auto"/>
        <w:rPr>
          <w:rFonts w:ascii="Times New Roman" w:eastAsia="Times New Roman" w:hAnsi="Times New Roman" w:cs="Times New Roman"/>
          <w:sz w:val="24"/>
          <w:szCs w:val="24"/>
          <w:lang w:val="sr-Cyrl-RS"/>
        </w:rPr>
      </w:pPr>
    </w:p>
    <w:p w14:paraId="3A873F8B" w14:textId="51808F07" w:rsidR="005446E9" w:rsidRPr="005446E9" w:rsidRDefault="005446E9" w:rsidP="005446E9">
      <w:pPr>
        <w:spacing w:after="0" w:line="240" w:lineRule="auto"/>
        <w:rPr>
          <w:rFonts w:ascii="Times New Roman" w:eastAsia="Times New Roman" w:hAnsi="Times New Roman" w:cs="Times New Roman"/>
          <w:sz w:val="24"/>
          <w:szCs w:val="24"/>
          <w:lang w:val="sr-Cyrl-RS"/>
        </w:rPr>
      </w:pPr>
      <w:r w:rsidRPr="005446E9">
        <w:rPr>
          <w:rFonts w:ascii="Times New Roman" w:eastAsia="Times New Roman" w:hAnsi="Times New Roman" w:cs="Times New Roman"/>
          <w:sz w:val="24"/>
          <w:szCs w:val="24"/>
          <w:lang w:val="sr-Cyrl-RS"/>
        </w:rPr>
        <w:t>Резервни члан</w:t>
      </w:r>
    </w:p>
    <w:p w14:paraId="719D7CCD" w14:textId="6806414A" w:rsidR="005446E9" w:rsidRPr="005446E9" w:rsidRDefault="005446E9" w:rsidP="005446E9">
      <w:pPr>
        <w:spacing w:after="0" w:line="240" w:lineRule="auto"/>
        <w:rPr>
          <w:rFonts w:ascii="Times New Roman" w:eastAsia="Times New Roman" w:hAnsi="Times New Roman" w:cs="Times New Roman"/>
          <w:sz w:val="24"/>
          <w:szCs w:val="24"/>
          <w:lang w:val="sr-Cyrl-RS"/>
        </w:rPr>
      </w:pPr>
      <w:r w:rsidRPr="005446E9">
        <w:rPr>
          <w:rFonts w:ascii="Times New Roman" w:eastAsia="Times New Roman" w:hAnsi="Times New Roman" w:cs="Times New Roman"/>
          <w:sz w:val="24"/>
          <w:szCs w:val="24"/>
          <w:lang w:val="sr-Cyrl-RS"/>
        </w:rPr>
        <w:t xml:space="preserve">1. Доц. др </w:t>
      </w:r>
      <w:r>
        <w:rPr>
          <w:rFonts w:ascii="Times New Roman" w:eastAsia="Times New Roman" w:hAnsi="Times New Roman" w:cs="Times New Roman"/>
          <w:sz w:val="24"/>
          <w:szCs w:val="24"/>
          <w:lang w:val="sr-Cyrl-RS"/>
        </w:rPr>
        <w:t>Милена Илић</w:t>
      </w:r>
    </w:p>
    <w:p w14:paraId="41C9C559" w14:textId="77777777" w:rsidR="005446E9" w:rsidRPr="005446E9" w:rsidRDefault="005446E9" w:rsidP="005446E9">
      <w:pPr>
        <w:tabs>
          <w:tab w:val="right" w:leader="dot" w:pos="7371"/>
        </w:tabs>
        <w:spacing w:after="0" w:line="240" w:lineRule="auto"/>
        <w:rPr>
          <w:rFonts w:ascii="Times New Roman" w:eastAsia="Times New Roman" w:hAnsi="Times New Roman" w:cs="Times New Roman"/>
          <w:b/>
          <w:sz w:val="24"/>
          <w:szCs w:val="24"/>
          <w:lang w:val="sr-Cyrl-RS"/>
        </w:rPr>
      </w:pPr>
    </w:p>
    <w:p w14:paraId="773CCEDF" w14:textId="77777777" w:rsidR="005446E9" w:rsidRDefault="005446E9" w:rsidP="005446E9">
      <w:pPr>
        <w:spacing w:after="0"/>
        <w:rPr>
          <w:rFonts w:ascii="Times New Roman" w:eastAsia="Times New Roman" w:hAnsi="Times New Roman" w:cs="Times New Roman"/>
          <w:bCs/>
          <w:sz w:val="24"/>
          <w:szCs w:val="24"/>
          <w:lang w:val="ru-RU"/>
        </w:rPr>
      </w:pPr>
    </w:p>
    <w:p w14:paraId="041631D5" w14:textId="684A1D2E" w:rsidR="005446E9" w:rsidRPr="005446E9" w:rsidRDefault="005446E9" w:rsidP="005446E9">
      <w:pPr>
        <w:spacing w:after="0"/>
        <w:rPr>
          <w:rFonts w:ascii="Times New Roman" w:eastAsia="Times New Roman" w:hAnsi="Times New Roman" w:cs="Times New Roman"/>
          <w:b/>
          <w:sz w:val="24"/>
          <w:szCs w:val="24"/>
          <w:lang w:val="ru-RU"/>
        </w:rPr>
      </w:pPr>
      <w:r w:rsidRPr="005446E9">
        <w:rPr>
          <w:rFonts w:ascii="Times New Roman" w:eastAsia="Times New Roman" w:hAnsi="Times New Roman" w:cs="Times New Roman"/>
          <w:b/>
          <w:sz w:val="24"/>
          <w:szCs w:val="24"/>
          <w:lang w:val="ru-RU"/>
        </w:rPr>
        <w:t>ИСПИТНА ПИТАЊА</w:t>
      </w:r>
    </w:p>
    <w:p w14:paraId="1060527E" w14:textId="77777777" w:rsidR="005446E9" w:rsidRDefault="005446E9" w:rsidP="005446E9">
      <w:pPr>
        <w:spacing w:after="0"/>
        <w:rPr>
          <w:rFonts w:ascii="Times New Roman" w:eastAsia="Times New Roman" w:hAnsi="Times New Roman" w:cs="Times New Roman"/>
          <w:bCs/>
          <w:sz w:val="24"/>
          <w:szCs w:val="24"/>
          <w:lang w:val="ru-RU"/>
        </w:rPr>
      </w:pPr>
    </w:p>
    <w:p w14:paraId="62825F31" w14:textId="72D92B55" w:rsidR="005446E9" w:rsidRPr="005446E9" w:rsidRDefault="005446E9" w:rsidP="005446E9">
      <w:pPr>
        <w:spacing w:after="0"/>
        <w:rPr>
          <w:rFonts w:ascii="Times New Roman" w:eastAsia="Times New Roman" w:hAnsi="Times New Roman" w:cs="Times New Roman"/>
          <w:b/>
          <w:sz w:val="24"/>
          <w:szCs w:val="24"/>
          <w:lang w:val="ru-RU"/>
        </w:rPr>
      </w:pPr>
      <w:r w:rsidRPr="005446E9">
        <w:rPr>
          <w:rFonts w:ascii="Times New Roman" w:eastAsia="Times New Roman" w:hAnsi="Times New Roman" w:cs="Times New Roman"/>
          <w:b/>
          <w:sz w:val="24"/>
          <w:szCs w:val="24"/>
          <w:lang w:val="ru-RU"/>
        </w:rPr>
        <w:t>I ГРУПА ПИТАЊА</w:t>
      </w:r>
    </w:p>
    <w:p w14:paraId="3E8AB816"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1. Утврђивање смрти</w:t>
      </w:r>
    </w:p>
    <w:p w14:paraId="6AC5034C"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2. Одређивање времена смрти</w:t>
      </w:r>
    </w:p>
    <w:p w14:paraId="231C7C9D"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3. Природна смрт у судскомедицинској пракси</w:t>
      </w:r>
    </w:p>
    <w:p w14:paraId="16E54C35"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4. Агонија и смрт</w:t>
      </w:r>
    </w:p>
    <w:p w14:paraId="75A9576E"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5. Узроци, повод и услов смрти</w:t>
      </w:r>
    </w:p>
    <w:p w14:paraId="7C8C106B"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6. Синкопалне, липотимичке и агоналне повреде</w:t>
      </w:r>
    </w:p>
    <w:p w14:paraId="245EC3A5"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7. Лешне особине, судскомедицински значај</w:t>
      </w:r>
    </w:p>
    <w:p w14:paraId="628464A2"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8. Труљење и распадање, судскомедицински значај</w:t>
      </w:r>
    </w:p>
    <w:p w14:paraId="0C1596F0"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9.Мумификација, судскомедицински значај</w:t>
      </w:r>
    </w:p>
    <w:p w14:paraId="334C20DF"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10. Мацерација, судскомедицински значај</w:t>
      </w:r>
    </w:p>
    <w:p w14:paraId="0A95E0E2"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11. Сапонификација, судскомедицински значај</w:t>
      </w:r>
    </w:p>
    <w:p w14:paraId="32E0F7B9"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12. Однос обољења и повреда уопште</w:t>
      </w:r>
    </w:p>
    <w:p w14:paraId="7B8C41D4"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13. Форензички значај обољења</w:t>
      </w:r>
    </w:p>
    <w:p w14:paraId="4EC6691C"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14. Обољења срца у судскомедицинској пракси</w:t>
      </w:r>
    </w:p>
    <w:p w14:paraId="2CBB4432"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15. Задатак, значај и врсте обдукција</w:t>
      </w:r>
    </w:p>
    <w:p w14:paraId="2733F0A8"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16. Специјалне обдукције</w:t>
      </w:r>
    </w:p>
    <w:p w14:paraId="0EA4233E"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17. Судскомедицинска ексхумација</w:t>
      </w:r>
    </w:p>
    <w:p w14:paraId="49E8BC91"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18. Повреде механичким оруђем уопште</w:t>
      </w:r>
    </w:p>
    <w:p w14:paraId="0096E59D"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19. Огуљотине и сасушине, судскомедицински значај</w:t>
      </w:r>
    </w:p>
    <w:p w14:paraId="37F370D5"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20. Крвни подлив, судскомедицински значај</w:t>
      </w:r>
    </w:p>
    <w:p w14:paraId="113C6915"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21. Нагњечина, судскомедицински значај</w:t>
      </w:r>
    </w:p>
    <w:p w14:paraId="5598176E"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22. Крвни излив и искрвављеност, судскомедицински значај</w:t>
      </w:r>
    </w:p>
    <w:p w14:paraId="46C7B7C5"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23. Преломи и ишчашења, судскомедицински значај</w:t>
      </w:r>
    </w:p>
    <w:p w14:paraId="76E1CE1D"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24. Расцеп, продор, пробој и провала, судскомедицински значај</w:t>
      </w:r>
    </w:p>
    <w:p w14:paraId="4FAD2EA9"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25. Разорине и раскомадине, судскомедицински значај</w:t>
      </w:r>
    </w:p>
    <w:p w14:paraId="41E3FA9D"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26. Раздерине, судскомедицински значај</w:t>
      </w:r>
    </w:p>
    <w:p w14:paraId="62121E1E"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27. Убодине, судскомедицински значај</w:t>
      </w:r>
    </w:p>
    <w:p w14:paraId="6C1A50DE"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28. Секотине, судскомедицински значај</w:t>
      </w:r>
    </w:p>
    <w:p w14:paraId="489D4B09"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29. Ватрено оружје и устрелине уопште</w:t>
      </w:r>
    </w:p>
    <w:p w14:paraId="555471CF"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30. Устрелине из близине</w:t>
      </w:r>
    </w:p>
    <w:p w14:paraId="239EEE5D"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31. Устрелине из даљине</w:t>
      </w:r>
    </w:p>
    <w:p w14:paraId="232B294C"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32. Посебне устрелине</w:t>
      </w:r>
    </w:p>
    <w:p w14:paraId="49DC1556"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33. Сунчаница и омарица</w:t>
      </w:r>
    </w:p>
    <w:p w14:paraId="1B2B5E15"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34. Опекотине и опаротине</w:t>
      </w:r>
    </w:p>
    <w:p w14:paraId="69C51D4C"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35. Смрзнутост</w:t>
      </w:r>
    </w:p>
    <w:p w14:paraId="4A01EC5D"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36. Радијационе повреде и обољења</w:t>
      </w:r>
    </w:p>
    <w:p w14:paraId="46D57A03"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lastRenderedPageBreak/>
        <w:t>37. Повреде техничким електрицитетом</w:t>
      </w:r>
    </w:p>
    <w:p w14:paraId="06B690D9"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38. Повреде атмосферским електрицитетом</w:t>
      </w:r>
    </w:p>
    <w:p w14:paraId="24DF7A73"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39. Баротраума</w:t>
      </w:r>
    </w:p>
    <w:p w14:paraId="2C69484C"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40. Апсолутне виталне реакције и њихов судскомедицински значај</w:t>
      </w:r>
    </w:p>
    <w:p w14:paraId="5E076021"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41. Релативне виталне реакције и њихов судскомедицински значај</w:t>
      </w:r>
    </w:p>
    <w:p w14:paraId="5BFFA7A1"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42. Тромбна емболија, судскомедицински значај</w:t>
      </w:r>
    </w:p>
    <w:p w14:paraId="79CEBCED"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43. Масна емболија, судскомедицински значај</w:t>
      </w:r>
    </w:p>
    <w:p w14:paraId="0B32D074"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44. Ваздушна и гасна емболија, судскомедицински значај</w:t>
      </w:r>
    </w:p>
    <w:p w14:paraId="4EF1483A" w14:textId="77777777" w:rsidR="005446E9" w:rsidRDefault="005446E9" w:rsidP="005446E9">
      <w:pPr>
        <w:spacing w:after="0"/>
        <w:rPr>
          <w:rFonts w:ascii="Times New Roman" w:eastAsia="Times New Roman" w:hAnsi="Times New Roman" w:cs="Times New Roman"/>
          <w:bCs/>
          <w:sz w:val="24"/>
          <w:szCs w:val="24"/>
          <w:lang w:val="ru-RU"/>
        </w:rPr>
      </w:pPr>
    </w:p>
    <w:p w14:paraId="3773AB76" w14:textId="5A4973EE" w:rsidR="005446E9" w:rsidRPr="005446E9" w:rsidRDefault="005446E9" w:rsidP="005446E9">
      <w:pPr>
        <w:spacing w:after="0"/>
        <w:rPr>
          <w:rFonts w:ascii="Times New Roman" w:eastAsia="Times New Roman" w:hAnsi="Times New Roman" w:cs="Times New Roman"/>
          <w:b/>
          <w:sz w:val="24"/>
          <w:szCs w:val="24"/>
          <w:lang w:val="ru-RU"/>
        </w:rPr>
      </w:pPr>
      <w:r w:rsidRPr="005446E9">
        <w:rPr>
          <w:rFonts w:ascii="Times New Roman" w:eastAsia="Times New Roman" w:hAnsi="Times New Roman" w:cs="Times New Roman"/>
          <w:b/>
          <w:sz w:val="24"/>
          <w:szCs w:val="24"/>
          <w:lang w:val="ru-RU"/>
        </w:rPr>
        <w:t>II ГРУПА ПИТАЊА</w:t>
      </w:r>
    </w:p>
    <w:p w14:paraId="6B85A5FB"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1. Начини утврђивања тровања уопште и њихова доказна вредност</w:t>
      </w:r>
    </w:p>
    <w:p w14:paraId="013D7F68"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2. Отрови и тровања уопште, услови тровања</w:t>
      </w:r>
    </w:p>
    <w:p w14:paraId="2F4D5794"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3. Узимање материјала за токсиколошки преглед и дијагностика тровања</w:t>
      </w:r>
    </w:p>
    <w:p w14:paraId="45259558"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4. Крвни отрови</w:t>
      </w:r>
    </w:p>
    <w:p w14:paraId="4DDF285F"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5. Тровање угљен моноксидом</w:t>
      </w:r>
    </w:p>
    <w:p w14:paraId="051CAD1E"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6. Нервни отрови</w:t>
      </w:r>
    </w:p>
    <w:p w14:paraId="3829FAE4"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7. Депресанти (опијум, морфин, хероин)</w:t>
      </w:r>
    </w:p>
    <w:p w14:paraId="3D8AD000"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8. Стимуланси (кокаин, амфетамин, метамфетамин)</w:t>
      </w:r>
    </w:p>
    <w:p w14:paraId="115A5B4E"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9. Психоделици (ЛСД, ПЦП)</w:t>
      </w:r>
    </w:p>
    <w:p w14:paraId="526D87DE"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10. Смрт наркомана</w:t>
      </w:r>
    </w:p>
    <w:p w14:paraId="4F0222E5"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11. Тровање оловом, судскомедицински значај</w:t>
      </w:r>
    </w:p>
    <w:p w14:paraId="20017D77"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12. Тровање живом, судскомедицински значај</w:t>
      </w:r>
    </w:p>
    <w:p w14:paraId="743702A3"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13. Тровање арсеном, судскомедицински значај</w:t>
      </w:r>
    </w:p>
    <w:p w14:paraId="7D6D2132"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14. Тровање пестицидима, судскомедицински значај</w:t>
      </w:r>
    </w:p>
    <w:p w14:paraId="5E9F7047"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15. Тровање лековима, судскомедицински значај</w:t>
      </w:r>
    </w:p>
    <w:p w14:paraId="25A32A0A"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16. Судскомедицински значај алкохолисаности и алкохолизма</w:t>
      </w:r>
    </w:p>
    <w:p w14:paraId="7F9077BA"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17. Утврђивање алкохолисаности на живим и лешевима</w:t>
      </w:r>
    </w:p>
    <w:p w14:paraId="644E2051"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18. Акутно тровање етил алкохолом</w:t>
      </w:r>
    </w:p>
    <w:p w14:paraId="243AA61C"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19. Тровање метил алкохолом</w:t>
      </w:r>
    </w:p>
    <w:p w14:paraId="79033C1D"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20. Тровање базама, судскомедицински значај</w:t>
      </w:r>
    </w:p>
    <w:p w14:paraId="0C260A5E"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21. Тровање киселинaмa, судскомедицински значај</w:t>
      </w:r>
    </w:p>
    <w:p w14:paraId="2A6865EE"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22. Тровање стрихнином, судскомедицински значај</w:t>
      </w:r>
    </w:p>
    <w:p w14:paraId="021B34A1"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23. Тровање цијановим једињењима, судскомедицински значај</w:t>
      </w:r>
    </w:p>
    <w:p w14:paraId="68BEBDCE"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24. Асфиксија уопште (удушење)</w:t>
      </w:r>
    </w:p>
    <w:p w14:paraId="78848650"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25. Насилне механичке асфиксије</w:t>
      </w:r>
    </w:p>
    <w:p w14:paraId="0F21B349"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26. Загушење, судскомедицински значај</w:t>
      </w:r>
    </w:p>
    <w:p w14:paraId="1AE7B3B1"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27. Задављење, судскомедицински значај</w:t>
      </w:r>
    </w:p>
    <w:p w14:paraId="45E53B4F"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28. Вешање, судскомедицински значај</w:t>
      </w:r>
    </w:p>
    <w:p w14:paraId="06210D69"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29. Притисак на грудни кош, судскомедицински значај</w:t>
      </w:r>
    </w:p>
    <w:p w14:paraId="3D0C221A"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30. Запушење носа и уста, судскомедицински значај</w:t>
      </w:r>
    </w:p>
    <w:p w14:paraId="158518B0"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31. Запушење грла и гркљана, судскомедицински значај</w:t>
      </w:r>
    </w:p>
    <w:p w14:paraId="2E10D83A"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32. Запушење душника и душница, судскомедицински значај</w:t>
      </w:r>
    </w:p>
    <w:p w14:paraId="5743FD10"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33. Утопљење, судскомедицински значај</w:t>
      </w:r>
    </w:p>
    <w:p w14:paraId="66504067"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34. Лешеви из воде, судскомедицински значај</w:t>
      </w:r>
    </w:p>
    <w:p w14:paraId="2FC39758"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35. Трауматска и морбозна интракранијална крвављења, судскомедицински значај</w:t>
      </w:r>
    </w:p>
    <w:p w14:paraId="7D91E255"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36. Фокалне повреде мозга, судскомедицински значај</w:t>
      </w:r>
    </w:p>
    <w:p w14:paraId="60A4CF23"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37. Контузија мозга, судскомедицински значај</w:t>
      </w:r>
    </w:p>
    <w:p w14:paraId="2DAB6016"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38. Дифузне повреде мозга, судскомедицински значај</w:t>
      </w:r>
    </w:p>
    <w:p w14:paraId="2291F4D3"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lastRenderedPageBreak/>
        <w:t>39. Потрес мозга, судскомедицински значај</w:t>
      </w:r>
    </w:p>
    <w:p w14:paraId="546A0B68"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40. Преломи костију лобање, судскомедицински значај</w:t>
      </w:r>
    </w:p>
    <w:p w14:paraId="03447CF0"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41. Судскомедицински значај повреда кичме и кичмене мождине</w:t>
      </w:r>
    </w:p>
    <w:p w14:paraId="7579A2BB"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42. Судскомедицински значај повреда грудног коша</w:t>
      </w:r>
    </w:p>
    <w:p w14:paraId="5664CBD5"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43. Судскомедицински значај повреда трбуха</w:t>
      </w:r>
    </w:p>
    <w:p w14:paraId="73EC8A82"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44. Судскомедицинска дијагноза силовања и напаствовања</w:t>
      </w:r>
    </w:p>
    <w:p w14:paraId="7C0C8FCF" w14:textId="77777777" w:rsidR="005446E9" w:rsidRDefault="005446E9" w:rsidP="005446E9">
      <w:pPr>
        <w:spacing w:after="0"/>
        <w:rPr>
          <w:rFonts w:ascii="Times New Roman" w:eastAsia="Times New Roman" w:hAnsi="Times New Roman" w:cs="Times New Roman"/>
          <w:bCs/>
          <w:sz w:val="24"/>
          <w:szCs w:val="24"/>
          <w:lang w:val="ru-RU"/>
        </w:rPr>
      </w:pPr>
    </w:p>
    <w:p w14:paraId="548A9F27" w14:textId="196CBFF3" w:rsidR="005446E9" w:rsidRPr="005446E9" w:rsidRDefault="005446E9" w:rsidP="005446E9">
      <w:pPr>
        <w:spacing w:after="0"/>
        <w:rPr>
          <w:rFonts w:ascii="Times New Roman" w:eastAsia="Times New Roman" w:hAnsi="Times New Roman" w:cs="Times New Roman"/>
          <w:b/>
          <w:sz w:val="24"/>
          <w:szCs w:val="24"/>
          <w:lang w:val="ru-RU"/>
        </w:rPr>
      </w:pPr>
      <w:r w:rsidRPr="005446E9">
        <w:rPr>
          <w:rFonts w:ascii="Times New Roman" w:eastAsia="Times New Roman" w:hAnsi="Times New Roman" w:cs="Times New Roman"/>
          <w:b/>
          <w:sz w:val="24"/>
          <w:szCs w:val="24"/>
          <w:lang w:val="ru-RU"/>
        </w:rPr>
        <w:t>III ГРУПА ПИТАЊА</w:t>
      </w:r>
    </w:p>
    <w:p w14:paraId="650873CE"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1. Карактеристике повређивања у саобраћајним несрећама</w:t>
      </w:r>
    </w:p>
    <w:p w14:paraId="104FA179"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2. Механизам повређивања пешака у саобраћајним несрећама</w:t>
      </w:r>
    </w:p>
    <w:p w14:paraId="59F24731"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3. Механизам повређивања возача и сувозача у саобраћајним несрећама</w:t>
      </w:r>
    </w:p>
    <w:p w14:paraId="3EA21165"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4. Механизам повређивања мотоциклиста и бициклиста у саобраћајним несрећама</w:t>
      </w:r>
    </w:p>
    <w:p w14:paraId="6A822D6D"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5. Судскомедицинско вештачење у саобраћајним несрећама</w:t>
      </w:r>
    </w:p>
    <w:p w14:paraId="1F15915B"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6. Улога алкохола, дроге и лекова у саобраћајним несрећама</w:t>
      </w:r>
    </w:p>
    <w:p w14:paraId="197612F9"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7. Судскомедицинско вештачење</w:t>
      </w:r>
    </w:p>
    <w:p w14:paraId="61C295CC"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8. Захтевање судскомедицинског вештачења</w:t>
      </w:r>
    </w:p>
    <w:p w14:paraId="00F9ADEC"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9. Врсте и степени судскомедицинског вештачења</w:t>
      </w:r>
    </w:p>
    <w:p w14:paraId="0591DF0D"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10. Предмети судскомедицинског вештачења</w:t>
      </w:r>
    </w:p>
    <w:p w14:paraId="48269E8F"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11. Способност лекара за судскомедицинско вештачење</w:t>
      </w:r>
    </w:p>
    <w:p w14:paraId="0C9DB910"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12. Дужности и права судскомедицинског вештака</w:t>
      </w:r>
    </w:p>
    <w:p w14:paraId="19D15EA0"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13. Преглед повређених и окривљених</w:t>
      </w:r>
    </w:p>
    <w:p w14:paraId="1027E25D"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14. Квалификација и класификација повреда уопште</w:t>
      </w:r>
    </w:p>
    <w:p w14:paraId="6523D323"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15. Лака телесна повреда</w:t>
      </w:r>
    </w:p>
    <w:p w14:paraId="2A67DF40"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16. Тешка телесна повреда</w:t>
      </w:r>
    </w:p>
    <w:p w14:paraId="6DEC658D"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17. Биолошки трагови у судскомедицинској пракси</w:t>
      </w:r>
    </w:p>
    <w:p w14:paraId="2100C11E"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18. Крв и крвне мрље</w:t>
      </w:r>
    </w:p>
    <w:p w14:paraId="34FD6F25"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19. Семе и семене мрље у судскомедицинској пракси</w:t>
      </w:r>
    </w:p>
    <w:p w14:paraId="799DB0B6"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20. Утврђивање очинства</w:t>
      </w:r>
    </w:p>
    <w:p w14:paraId="319120E4"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21. Доказ оплодне моћи код живих</w:t>
      </w:r>
    </w:p>
    <w:p w14:paraId="27A79E86"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22. Идентификација живих</w:t>
      </w:r>
    </w:p>
    <w:p w14:paraId="64795065"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23. Идентификација лешева</w:t>
      </w:r>
    </w:p>
    <w:p w14:paraId="1D0E2B1B"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24. Кости као предмет судскомедицинског вештачења</w:t>
      </w:r>
    </w:p>
    <w:p w14:paraId="43985A50"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25. Судскомедицинске карактеристике задеса</w:t>
      </w:r>
    </w:p>
    <w:p w14:paraId="46CD8F0C"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26. Убиство</w:t>
      </w:r>
    </w:p>
    <w:p w14:paraId="56F58CFC"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27. Самоубиство</w:t>
      </w:r>
    </w:p>
    <w:p w14:paraId="252E8048"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28. Покушај самоубиства и самоповреда уопште</w:t>
      </w:r>
    </w:p>
    <w:p w14:paraId="03FC10BE"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29. Разлика убиства и самоубиства</w:t>
      </w:r>
    </w:p>
    <w:p w14:paraId="781B008B"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30. Природна смрт новорођенчета у судскомедицинској пракси</w:t>
      </w:r>
    </w:p>
    <w:p w14:paraId="3EF0C530"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31. Насилна смрт новорођенчета у судскомедицинској пракси</w:t>
      </w:r>
    </w:p>
    <w:p w14:paraId="35C9A378"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32. Судскомедицинска дијагноза свежег порођаја и побачаја</w:t>
      </w:r>
    </w:p>
    <w:p w14:paraId="1391150D"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33. Судскомедицинска дијагноза давнашњег порођаја и побачаја</w:t>
      </w:r>
    </w:p>
    <w:p w14:paraId="3FE16120"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34. Побачај</w:t>
      </w:r>
    </w:p>
    <w:p w14:paraId="4457D474"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35. Порођајна траума и друге повреде новорођенчета</w:t>
      </w:r>
    </w:p>
    <w:p w14:paraId="787E3915"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36. Обдукција зачетка и новорођенчета</w:t>
      </w:r>
    </w:p>
    <w:p w14:paraId="1D60DDC2"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37. Знаци новорођености</w:t>
      </w:r>
    </w:p>
    <w:p w14:paraId="28280A29"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38. Одређивање интраутерине старости и животне способности новорођенчета</w:t>
      </w:r>
    </w:p>
    <w:p w14:paraId="231A8097"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39. Утврђивање живорођености новорођенчета</w:t>
      </w:r>
    </w:p>
    <w:p w14:paraId="4AC3F573"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40. Чедоморство</w:t>
      </w:r>
    </w:p>
    <w:p w14:paraId="5AAC1963"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lastRenderedPageBreak/>
        <w:t>41. Неуказивање лекарске помоћи</w:t>
      </w:r>
    </w:p>
    <w:p w14:paraId="1756D84A"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42. Лекарска грешка</w:t>
      </w:r>
    </w:p>
    <w:p w14:paraId="79B442E1" w14:textId="77777777" w:rsidR="005446E9"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43. Несавесно лечење болесника</w:t>
      </w:r>
    </w:p>
    <w:p w14:paraId="45E9A9C5" w14:textId="1376B431" w:rsidR="00AF4DAF" w:rsidRPr="005446E9" w:rsidRDefault="005446E9" w:rsidP="005446E9">
      <w:pPr>
        <w:spacing w:after="0"/>
        <w:rPr>
          <w:rFonts w:ascii="Times New Roman" w:eastAsia="Times New Roman" w:hAnsi="Times New Roman" w:cs="Times New Roman"/>
          <w:bCs/>
          <w:sz w:val="24"/>
          <w:szCs w:val="24"/>
          <w:lang w:val="ru-RU"/>
        </w:rPr>
      </w:pPr>
      <w:r w:rsidRPr="005446E9">
        <w:rPr>
          <w:rFonts w:ascii="Times New Roman" w:eastAsia="Times New Roman" w:hAnsi="Times New Roman" w:cs="Times New Roman"/>
          <w:bCs/>
          <w:sz w:val="24"/>
          <w:szCs w:val="24"/>
          <w:lang w:val="ru-RU"/>
        </w:rPr>
        <w:t>44. Повреде при паду са висине</w:t>
      </w:r>
    </w:p>
    <w:sectPr w:rsidR="00AF4DAF" w:rsidRPr="005446E9" w:rsidSect="00E44640">
      <w:pgSz w:w="11907" w:h="16840" w:code="9"/>
      <w:pgMar w:top="567" w:right="1134" w:bottom="567" w:left="1134" w:header="51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70DC47" w14:textId="77777777" w:rsidR="00ED069A" w:rsidRDefault="00ED069A" w:rsidP="00C6312F">
      <w:pPr>
        <w:spacing w:after="0" w:line="240" w:lineRule="auto"/>
      </w:pPr>
      <w:r>
        <w:separator/>
      </w:r>
    </w:p>
  </w:endnote>
  <w:endnote w:type="continuationSeparator" w:id="0">
    <w:p w14:paraId="0EE45CBC" w14:textId="77777777" w:rsidR="00ED069A" w:rsidRDefault="00ED069A" w:rsidP="00C63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5A5F1C" w14:textId="77777777" w:rsidR="00ED069A" w:rsidRDefault="00ED069A" w:rsidP="00C6312F">
      <w:pPr>
        <w:spacing w:after="0" w:line="240" w:lineRule="auto"/>
      </w:pPr>
      <w:r>
        <w:separator/>
      </w:r>
    </w:p>
  </w:footnote>
  <w:footnote w:type="continuationSeparator" w:id="0">
    <w:p w14:paraId="38A4FAAA" w14:textId="77777777" w:rsidR="00ED069A" w:rsidRDefault="00ED069A" w:rsidP="00C631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58E17" w14:textId="77777777" w:rsidR="00B4125C" w:rsidRPr="00C6312F" w:rsidRDefault="00B4125C" w:rsidP="00C6312F">
    <w:pPr>
      <w:pStyle w:val="Header"/>
      <w:jc w:val="center"/>
      <w:rPr>
        <w:sz w:val="24"/>
        <w:szCs w:val="24"/>
        <w:lang w:val="sr-Cyrl-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52F46"/>
    <w:multiLevelType w:val="hybridMultilevel"/>
    <w:tmpl w:val="BCE8A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C670C91"/>
    <w:multiLevelType w:val="hybridMultilevel"/>
    <w:tmpl w:val="DCF2E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3EE1B6E"/>
    <w:multiLevelType w:val="hybridMultilevel"/>
    <w:tmpl w:val="7AD4A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427189C"/>
    <w:multiLevelType w:val="hybridMultilevel"/>
    <w:tmpl w:val="B1AED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E26E1"/>
    <w:multiLevelType w:val="hybridMultilevel"/>
    <w:tmpl w:val="746E2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3770F51"/>
    <w:multiLevelType w:val="hybridMultilevel"/>
    <w:tmpl w:val="D3E6D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C9557AE"/>
    <w:multiLevelType w:val="hybridMultilevel"/>
    <w:tmpl w:val="85767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445D5F27"/>
    <w:multiLevelType w:val="hybridMultilevel"/>
    <w:tmpl w:val="1B004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4AE1AC2"/>
    <w:multiLevelType w:val="hybridMultilevel"/>
    <w:tmpl w:val="EE945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F9A0738"/>
    <w:multiLevelType w:val="hybridMultilevel"/>
    <w:tmpl w:val="20CE03E4"/>
    <w:lvl w:ilvl="0" w:tplc="8E9EB84E">
      <w:start w:val="1"/>
      <w:numFmt w:val="bullet"/>
      <w:lvlText w:val=""/>
      <w:lvlJc w:val="left"/>
      <w:pPr>
        <w:tabs>
          <w:tab w:val="num" w:pos="720"/>
        </w:tabs>
        <w:ind w:left="720" w:hanging="360"/>
      </w:pPr>
      <w:rPr>
        <w:rFonts w:ascii="Wingdings 2" w:hAnsi="Wingdings 2" w:hint="default"/>
      </w:rPr>
    </w:lvl>
    <w:lvl w:ilvl="1" w:tplc="3DC06CC2" w:tentative="1">
      <w:start w:val="1"/>
      <w:numFmt w:val="bullet"/>
      <w:lvlText w:val=""/>
      <w:lvlJc w:val="left"/>
      <w:pPr>
        <w:tabs>
          <w:tab w:val="num" w:pos="1440"/>
        </w:tabs>
        <w:ind w:left="1440" w:hanging="360"/>
      </w:pPr>
      <w:rPr>
        <w:rFonts w:ascii="Wingdings 2" w:hAnsi="Wingdings 2" w:hint="default"/>
      </w:rPr>
    </w:lvl>
    <w:lvl w:ilvl="2" w:tplc="E8582590" w:tentative="1">
      <w:start w:val="1"/>
      <w:numFmt w:val="bullet"/>
      <w:lvlText w:val=""/>
      <w:lvlJc w:val="left"/>
      <w:pPr>
        <w:tabs>
          <w:tab w:val="num" w:pos="2160"/>
        </w:tabs>
        <w:ind w:left="2160" w:hanging="360"/>
      </w:pPr>
      <w:rPr>
        <w:rFonts w:ascii="Wingdings 2" w:hAnsi="Wingdings 2" w:hint="default"/>
      </w:rPr>
    </w:lvl>
    <w:lvl w:ilvl="3" w:tplc="7BD2AF28" w:tentative="1">
      <w:start w:val="1"/>
      <w:numFmt w:val="bullet"/>
      <w:lvlText w:val=""/>
      <w:lvlJc w:val="left"/>
      <w:pPr>
        <w:tabs>
          <w:tab w:val="num" w:pos="2880"/>
        </w:tabs>
        <w:ind w:left="2880" w:hanging="360"/>
      </w:pPr>
      <w:rPr>
        <w:rFonts w:ascii="Wingdings 2" w:hAnsi="Wingdings 2" w:hint="default"/>
      </w:rPr>
    </w:lvl>
    <w:lvl w:ilvl="4" w:tplc="213EA088" w:tentative="1">
      <w:start w:val="1"/>
      <w:numFmt w:val="bullet"/>
      <w:lvlText w:val=""/>
      <w:lvlJc w:val="left"/>
      <w:pPr>
        <w:tabs>
          <w:tab w:val="num" w:pos="3600"/>
        </w:tabs>
        <w:ind w:left="3600" w:hanging="360"/>
      </w:pPr>
      <w:rPr>
        <w:rFonts w:ascii="Wingdings 2" w:hAnsi="Wingdings 2" w:hint="default"/>
      </w:rPr>
    </w:lvl>
    <w:lvl w:ilvl="5" w:tplc="FD6A5B3A" w:tentative="1">
      <w:start w:val="1"/>
      <w:numFmt w:val="bullet"/>
      <w:lvlText w:val=""/>
      <w:lvlJc w:val="left"/>
      <w:pPr>
        <w:tabs>
          <w:tab w:val="num" w:pos="4320"/>
        </w:tabs>
        <w:ind w:left="4320" w:hanging="360"/>
      </w:pPr>
      <w:rPr>
        <w:rFonts w:ascii="Wingdings 2" w:hAnsi="Wingdings 2" w:hint="default"/>
      </w:rPr>
    </w:lvl>
    <w:lvl w:ilvl="6" w:tplc="14265F70" w:tentative="1">
      <w:start w:val="1"/>
      <w:numFmt w:val="bullet"/>
      <w:lvlText w:val=""/>
      <w:lvlJc w:val="left"/>
      <w:pPr>
        <w:tabs>
          <w:tab w:val="num" w:pos="5040"/>
        </w:tabs>
        <w:ind w:left="5040" w:hanging="360"/>
      </w:pPr>
      <w:rPr>
        <w:rFonts w:ascii="Wingdings 2" w:hAnsi="Wingdings 2" w:hint="default"/>
      </w:rPr>
    </w:lvl>
    <w:lvl w:ilvl="7" w:tplc="E63E99B4" w:tentative="1">
      <w:start w:val="1"/>
      <w:numFmt w:val="bullet"/>
      <w:lvlText w:val=""/>
      <w:lvlJc w:val="left"/>
      <w:pPr>
        <w:tabs>
          <w:tab w:val="num" w:pos="5760"/>
        </w:tabs>
        <w:ind w:left="5760" w:hanging="360"/>
      </w:pPr>
      <w:rPr>
        <w:rFonts w:ascii="Wingdings 2" w:hAnsi="Wingdings 2" w:hint="default"/>
      </w:rPr>
    </w:lvl>
    <w:lvl w:ilvl="8" w:tplc="087E3C70" w:tentative="1">
      <w:start w:val="1"/>
      <w:numFmt w:val="bullet"/>
      <w:lvlText w:val=""/>
      <w:lvlJc w:val="left"/>
      <w:pPr>
        <w:tabs>
          <w:tab w:val="num" w:pos="6480"/>
        </w:tabs>
        <w:ind w:left="6480" w:hanging="360"/>
      </w:pPr>
      <w:rPr>
        <w:rFonts w:ascii="Wingdings 2" w:hAnsi="Wingdings 2" w:hint="default"/>
      </w:rPr>
    </w:lvl>
  </w:abstractNum>
  <w:abstractNum w:abstractNumId="10">
    <w:nsid w:val="5A5123B3"/>
    <w:multiLevelType w:val="hybridMultilevel"/>
    <w:tmpl w:val="C1C08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5C463B6E"/>
    <w:multiLevelType w:val="hybridMultilevel"/>
    <w:tmpl w:val="45D68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CA21EB"/>
    <w:multiLevelType w:val="hybridMultilevel"/>
    <w:tmpl w:val="F5F8F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68071E75"/>
    <w:multiLevelType w:val="hybridMultilevel"/>
    <w:tmpl w:val="7012D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6A370D53"/>
    <w:multiLevelType w:val="hybridMultilevel"/>
    <w:tmpl w:val="D63C6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415457"/>
    <w:multiLevelType w:val="hybridMultilevel"/>
    <w:tmpl w:val="75D25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70761CC7"/>
    <w:multiLevelType w:val="hybridMultilevel"/>
    <w:tmpl w:val="D7740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70FE1A31"/>
    <w:multiLevelType w:val="hybridMultilevel"/>
    <w:tmpl w:val="CCF8E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1"/>
  </w:num>
  <w:num w:numId="4">
    <w:abstractNumId w:val="15"/>
  </w:num>
  <w:num w:numId="5">
    <w:abstractNumId w:val="13"/>
  </w:num>
  <w:num w:numId="6">
    <w:abstractNumId w:val="4"/>
  </w:num>
  <w:num w:numId="7">
    <w:abstractNumId w:val="16"/>
  </w:num>
  <w:num w:numId="8">
    <w:abstractNumId w:val="10"/>
  </w:num>
  <w:num w:numId="9">
    <w:abstractNumId w:val="3"/>
  </w:num>
  <w:num w:numId="10">
    <w:abstractNumId w:val="6"/>
  </w:num>
  <w:num w:numId="11">
    <w:abstractNumId w:val="8"/>
  </w:num>
  <w:num w:numId="12">
    <w:abstractNumId w:val="1"/>
  </w:num>
  <w:num w:numId="13">
    <w:abstractNumId w:val="7"/>
  </w:num>
  <w:num w:numId="14">
    <w:abstractNumId w:val="17"/>
  </w:num>
  <w:num w:numId="15">
    <w:abstractNumId w:val="5"/>
  </w:num>
  <w:num w:numId="16">
    <w:abstractNumId w:val="12"/>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mirrorMargins/>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348"/>
    <w:rsid w:val="00002197"/>
    <w:rsid w:val="00013416"/>
    <w:rsid w:val="000175E9"/>
    <w:rsid w:val="00020B2B"/>
    <w:rsid w:val="00021332"/>
    <w:rsid w:val="000244B2"/>
    <w:rsid w:val="00047188"/>
    <w:rsid w:val="000554E2"/>
    <w:rsid w:val="00056911"/>
    <w:rsid w:val="00056FD3"/>
    <w:rsid w:val="000616EF"/>
    <w:rsid w:val="0006349D"/>
    <w:rsid w:val="00075577"/>
    <w:rsid w:val="00080D2F"/>
    <w:rsid w:val="00082870"/>
    <w:rsid w:val="00093C6F"/>
    <w:rsid w:val="000C5714"/>
    <w:rsid w:val="000D2D7A"/>
    <w:rsid w:val="000D76F5"/>
    <w:rsid w:val="000D7F7A"/>
    <w:rsid w:val="000E030D"/>
    <w:rsid w:val="000E7B98"/>
    <w:rsid w:val="000E7E5A"/>
    <w:rsid w:val="000F1439"/>
    <w:rsid w:val="00122944"/>
    <w:rsid w:val="00127809"/>
    <w:rsid w:val="001318ED"/>
    <w:rsid w:val="00134BE4"/>
    <w:rsid w:val="00136D52"/>
    <w:rsid w:val="00141F0F"/>
    <w:rsid w:val="00143864"/>
    <w:rsid w:val="0016253E"/>
    <w:rsid w:val="00162962"/>
    <w:rsid w:val="0016436D"/>
    <w:rsid w:val="00170650"/>
    <w:rsid w:val="00177A99"/>
    <w:rsid w:val="001A0C75"/>
    <w:rsid w:val="001C3832"/>
    <w:rsid w:val="001C6AB2"/>
    <w:rsid w:val="001D0DAA"/>
    <w:rsid w:val="001D49A3"/>
    <w:rsid w:val="001D4CBB"/>
    <w:rsid w:val="001D5627"/>
    <w:rsid w:val="001D5A17"/>
    <w:rsid w:val="001F167D"/>
    <w:rsid w:val="001F3421"/>
    <w:rsid w:val="00202428"/>
    <w:rsid w:val="002057BA"/>
    <w:rsid w:val="00211BFF"/>
    <w:rsid w:val="00220460"/>
    <w:rsid w:val="0022375B"/>
    <w:rsid w:val="00230472"/>
    <w:rsid w:val="002325F5"/>
    <w:rsid w:val="00242043"/>
    <w:rsid w:val="0024571B"/>
    <w:rsid w:val="00246961"/>
    <w:rsid w:val="0024787E"/>
    <w:rsid w:val="00261EE5"/>
    <w:rsid w:val="0026256C"/>
    <w:rsid w:val="00262A0E"/>
    <w:rsid w:val="0026631B"/>
    <w:rsid w:val="00266C64"/>
    <w:rsid w:val="002803B4"/>
    <w:rsid w:val="00291118"/>
    <w:rsid w:val="002936FE"/>
    <w:rsid w:val="002A6725"/>
    <w:rsid w:val="002B0C74"/>
    <w:rsid w:val="002B5C45"/>
    <w:rsid w:val="002C1572"/>
    <w:rsid w:val="002C3013"/>
    <w:rsid w:val="002C3502"/>
    <w:rsid w:val="002C59EB"/>
    <w:rsid w:val="002C5BF6"/>
    <w:rsid w:val="002C5C38"/>
    <w:rsid w:val="002E67A2"/>
    <w:rsid w:val="002F1866"/>
    <w:rsid w:val="002F222A"/>
    <w:rsid w:val="002F4743"/>
    <w:rsid w:val="002F66B0"/>
    <w:rsid w:val="0030367D"/>
    <w:rsid w:val="0032063A"/>
    <w:rsid w:val="00323ACF"/>
    <w:rsid w:val="0032732B"/>
    <w:rsid w:val="00334A4B"/>
    <w:rsid w:val="00344440"/>
    <w:rsid w:val="00354457"/>
    <w:rsid w:val="00363FB6"/>
    <w:rsid w:val="00380D2D"/>
    <w:rsid w:val="003842B5"/>
    <w:rsid w:val="003865FF"/>
    <w:rsid w:val="00395A4B"/>
    <w:rsid w:val="00396502"/>
    <w:rsid w:val="003A18CB"/>
    <w:rsid w:val="003B4F50"/>
    <w:rsid w:val="003B55AC"/>
    <w:rsid w:val="0040136F"/>
    <w:rsid w:val="00404BB7"/>
    <w:rsid w:val="004078C5"/>
    <w:rsid w:val="00412E54"/>
    <w:rsid w:val="00414D7F"/>
    <w:rsid w:val="00420802"/>
    <w:rsid w:val="00420B9B"/>
    <w:rsid w:val="004243C3"/>
    <w:rsid w:val="00435642"/>
    <w:rsid w:val="004555DE"/>
    <w:rsid w:val="0046124D"/>
    <w:rsid w:val="004715F7"/>
    <w:rsid w:val="00477348"/>
    <w:rsid w:val="00481C17"/>
    <w:rsid w:val="00487102"/>
    <w:rsid w:val="00490D66"/>
    <w:rsid w:val="00495528"/>
    <w:rsid w:val="004A13CA"/>
    <w:rsid w:val="004D1729"/>
    <w:rsid w:val="004E0B38"/>
    <w:rsid w:val="004E16D7"/>
    <w:rsid w:val="004E1C07"/>
    <w:rsid w:val="004E4D2B"/>
    <w:rsid w:val="004F44B5"/>
    <w:rsid w:val="004F5182"/>
    <w:rsid w:val="004F7BA6"/>
    <w:rsid w:val="004F7E6E"/>
    <w:rsid w:val="00504AD4"/>
    <w:rsid w:val="00510CD0"/>
    <w:rsid w:val="005129F7"/>
    <w:rsid w:val="00515168"/>
    <w:rsid w:val="00517190"/>
    <w:rsid w:val="005247B2"/>
    <w:rsid w:val="00533D4D"/>
    <w:rsid w:val="0053414A"/>
    <w:rsid w:val="00535118"/>
    <w:rsid w:val="005361E0"/>
    <w:rsid w:val="005406AC"/>
    <w:rsid w:val="005446E9"/>
    <w:rsid w:val="00554735"/>
    <w:rsid w:val="005558B7"/>
    <w:rsid w:val="00556B0F"/>
    <w:rsid w:val="00562C13"/>
    <w:rsid w:val="005712FE"/>
    <w:rsid w:val="00572AFB"/>
    <w:rsid w:val="00576307"/>
    <w:rsid w:val="00577466"/>
    <w:rsid w:val="00590601"/>
    <w:rsid w:val="0059192F"/>
    <w:rsid w:val="005A0686"/>
    <w:rsid w:val="005A17A7"/>
    <w:rsid w:val="005C3248"/>
    <w:rsid w:val="005C6728"/>
    <w:rsid w:val="005C776F"/>
    <w:rsid w:val="005D14E4"/>
    <w:rsid w:val="005F148A"/>
    <w:rsid w:val="005F4530"/>
    <w:rsid w:val="005F6CCF"/>
    <w:rsid w:val="006020A9"/>
    <w:rsid w:val="00603339"/>
    <w:rsid w:val="00617E68"/>
    <w:rsid w:val="006203B0"/>
    <w:rsid w:val="00620657"/>
    <w:rsid w:val="00630714"/>
    <w:rsid w:val="006348EF"/>
    <w:rsid w:val="0063670E"/>
    <w:rsid w:val="006407CB"/>
    <w:rsid w:val="00664411"/>
    <w:rsid w:val="00693A9E"/>
    <w:rsid w:val="006956C9"/>
    <w:rsid w:val="006A0740"/>
    <w:rsid w:val="006A2150"/>
    <w:rsid w:val="006A3BD0"/>
    <w:rsid w:val="006B6CC5"/>
    <w:rsid w:val="006D5543"/>
    <w:rsid w:val="006D58B3"/>
    <w:rsid w:val="006D6FC8"/>
    <w:rsid w:val="006E0C9C"/>
    <w:rsid w:val="006E0EBE"/>
    <w:rsid w:val="006E628E"/>
    <w:rsid w:val="006F51E9"/>
    <w:rsid w:val="006F5859"/>
    <w:rsid w:val="006F5AD7"/>
    <w:rsid w:val="007005ED"/>
    <w:rsid w:val="00704713"/>
    <w:rsid w:val="00713A2A"/>
    <w:rsid w:val="00713B20"/>
    <w:rsid w:val="00714F11"/>
    <w:rsid w:val="007255F8"/>
    <w:rsid w:val="00732DAB"/>
    <w:rsid w:val="007436A6"/>
    <w:rsid w:val="0074534C"/>
    <w:rsid w:val="00746A34"/>
    <w:rsid w:val="007573A9"/>
    <w:rsid w:val="00762ECB"/>
    <w:rsid w:val="00766755"/>
    <w:rsid w:val="00776E1E"/>
    <w:rsid w:val="007845A2"/>
    <w:rsid w:val="00790E2A"/>
    <w:rsid w:val="007920DF"/>
    <w:rsid w:val="007A10C8"/>
    <w:rsid w:val="007E228F"/>
    <w:rsid w:val="007E64D2"/>
    <w:rsid w:val="007F0FAE"/>
    <w:rsid w:val="007F25CC"/>
    <w:rsid w:val="007F773B"/>
    <w:rsid w:val="00807053"/>
    <w:rsid w:val="008249C9"/>
    <w:rsid w:val="008300A6"/>
    <w:rsid w:val="00830906"/>
    <w:rsid w:val="008407B0"/>
    <w:rsid w:val="00855B3A"/>
    <w:rsid w:val="00862465"/>
    <w:rsid w:val="008636AB"/>
    <w:rsid w:val="00871AD2"/>
    <w:rsid w:val="00871D72"/>
    <w:rsid w:val="00873975"/>
    <w:rsid w:val="00881535"/>
    <w:rsid w:val="00884D1E"/>
    <w:rsid w:val="00886069"/>
    <w:rsid w:val="0088747F"/>
    <w:rsid w:val="0089092C"/>
    <w:rsid w:val="008934CE"/>
    <w:rsid w:val="008A2EC6"/>
    <w:rsid w:val="008A3A2F"/>
    <w:rsid w:val="008A5991"/>
    <w:rsid w:val="008C7901"/>
    <w:rsid w:val="008D033C"/>
    <w:rsid w:val="008D3DA2"/>
    <w:rsid w:val="008D65CD"/>
    <w:rsid w:val="008E0D8F"/>
    <w:rsid w:val="00902EAA"/>
    <w:rsid w:val="009126C4"/>
    <w:rsid w:val="009130F7"/>
    <w:rsid w:val="00917875"/>
    <w:rsid w:val="00922370"/>
    <w:rsid w:val="00922D4C"/>
    <w:rsid w:val="009402C4"/>
    <w:rsid w:val="00941771"/>
    <w:rsid w:val="00941E4B"/>
    <w:rsid w:val="00950D50"/>
    <w:rsid w:val="00955EC4"/>
    <w:rsid w:val="009607F8"/>
    <w:rsid w:val="00962A43"/>
    <w:rsid w:val="00962D60"/>
    <w:rsid w:val="009634C6"/>
    <w:rsid w:val="0097610D"/>
    <w:rsid w:val="00980272"/>
    <w:rsid w:val="00984EAC"/>
    <w:rsid w:val="00985A17"/>
    <w:rsid w:val="009876BF"/>
    <w:rsid w:val="00991373"/>
    <w:rsid w:val="009A6726"/>
    <w:rsid w:val="009B1FD9"/>
    <w:rsid w:val="009B2157"/>
    <w:rsid w:val="009B2505"/>
    <w:rsid w:val="009B4B0E"/>
    <w:rsid w:val="009C3EAC"/>
    <w:rsid w:val="009D5707"/>
    <w:rsid w:val="009D6277"/>
    <w:rsid w:val="009E5828"/>
    <w:rsid w:val="009F0B2D"/>
    <w:rsid w:val="00A1472D"/>
    <w:rsid w:val="00A2406F"/>
    <w:rsid w:val="00A31D71"/>
    <w:rsid w:val="00A43EE7"/>
    <w:rsid w:val="00A44663"/>
    <w:rsid w:val="00A651FD"/>
    <w:rsid w:val="00A713D2"/>
    <w:rsid w:val="00A7435A"/>
    <w:rsid w:val="00A7763D"/>
    <w:rsid w:val="00A9139E"/>
    <w:rsid w:val="00A93E01"/>
    <w:rsid w:val="00AA74EE"/>
    <w:rsid w:val="00AB11C9"/>
    <w:rsid w:val="00AB2EFD"/>
    <w:rsid w:val="00AB35FF"/>
    <w:rsid w:val="00AC7D99"/>
    <w:rsid w:val="00AD152B"/>
    <w:rsid w:val="00AD18BB"/>
    <w:rsid w:val="00AE188C"/>
    <w:rsid w:val="00AE34D8"/>
    <w:rsid w:val="00AE3556"/>
    <w:rsid w:val="00AE7F43"/>
    <w:rsid w:val="00AF0382"/>
    <w:rsid w:val="00AF14CC"/>
    <w:rsid w:val="00AF1B09"/>
    <w:rsid w:val="00AF4DAF"/>
    <w:rsid w:val="00B14088"/>
    <w:rsid w:val="00B207CD"/>
    <w:rsid w:val="00B33C34"/>
    <w:rsid w:val="00B367A6"/>
    <w:rsid w:val="00B4125C"/>
    <w:rsid w:val="00B41591"/>
    <w:rsid w:val="00B41709"/>
    <w:rsid w:val="00B47CE8"/>
    <w:rsid w:val="00B53A58"/>
    <w:rsid w:val="00B71101"/>
    <w:rsid w:val="00B77F93"/>
    <w:rsid w:val="00B92CEA"/>
    <w:rsid w:val="00BA38E4"/>
    <w:rsid w:val="00BB028C"/>
    <w:rsid w:val="00BB3ECC"/>
    <w:rsid w:val="00BE0A71"/>
    <w:rsid w:val="00BE1957"/>
    <w:rsid w:val="00BE6CC1"/>
    <w:rsid w:val="00BF37E8"/>
    <w:rsid w:val="00C00BA6"/>
    <w:rsid w:val="00C11C89"/>
    <w:rsid w:val="00C25F20"/>
    <w:rsid w:val="00C31251"/>
    <w:rsid w:val="00C37DCA"/>
    <w:rsid w:val="00C41BBB"/>
    <w:rsid w:val="00C46F77"/>
    <w:rsid w:val="00C52678"/>
    <w:rsid w:val="00C53A08"/>
    <w:rsid w:val="00C56CD3"/>
    <w:rsid w:val="00C62AC0"/>
    <w:rsid w:val="00C6312F"/>
    <w:rsid w:val="00C641A9"/>
    <w:rsid w:val="00C668BD"/>
    <w:rsid w:val="00C81407"/>
    <w:rsid w:val="00C8595E"/>
    <w:rsid w:val="00C86A4A"/>
    <w:rsid w:val="00CA38F6"/>
    <w:rsid w:val="00CA5B5D"/>
    <w:rsid w:val="00CA654F"/>
    <w:rsid w:val="00CB42FE"/>
    <w:rsid w:val="00CB63AE"/>
    <w:rsid w:val="00CC21CC"/>
    <w:rsid w:val="00CC35A2"/>
    <w:rsid w:val="00CC3BD3"/>
    <w:rsid w:val="00CC3C57"/>
    <w:rsid w:val="00CC6B96"/>
    <w:rsid w:val="00CD1EBD"/>
    <w:rsid w:val="00CE1739"/>
    <w:rsid w:val="00CF2362"/>
    <w:rsid w:val="00CF277C"/>
    <w:rsid w:val="00CF3595"/>
    <w:rsid w:val="00D12C40"/>
    <w:rsid w:val="00D14C7D"/>
    <w:rsid w:val="00D21686"/>
    <w:rsid w:val="00D235A0"/>
    <w:rsid w:val="00D40F3B"/>
    <w:rsid w:val="00D446B9"/>
    <w:rsid w:val="00D54A07"/>
    <w:rsid w:val="00D57F0C"/>
    <w:rsid w:val="00D62CD5"/>
    <w:rsid w:val="00D64BCA"/>
    <w:rsid w:val="00D76C5E"/>
    <w:rsid w:val="00D9022F"/>
    <w:rsid w:val="00DB4FB6"/>
    <w:rsid w:val="00DB6473"/>
    <w:rsid w:val="00E0409C"/>
    <w:rsid w:val="00E06E32"/>
    <w:rsid w:val="00E11908"/>
    <w:rsid w:val="00E15DC5"/>
    <w:rsid w:val="00E24972"/>
    <w:rsid w:val="00E3441D"/>
    <w:rsid w:val="00E36ABD"/>
    <w:rsid w:val="00E44640"/>
    <w:rsid w:val="00E518A8"/>
    <w:rsid w:val="00E56C85"/>
    <w:rsid w:val="00E648DA"/>
    <w:rsid w:val="00E65F40"/>
    <w:rsid w:val="00E73635"/>
    <w:rsid w:val="00E80290"/>
    <w:rsid w:val="00E80DDB"/>
    <w:rsid w:val="00E82F01"/>
    <w:rsid w:val="00E836C4"/>
    <w:rsid w:val="00E95349"/>
    <w:rsid w:val="00EA01E8"/>
    <w:rsid w:val="00EA4811"/>
    <w:rsid w:val="00EA4C12"/>
    <w:rsid w:val="00EB2909"/>
    <w:rsid w:val="00EB4195"/>
    <w:rsid w:val="00EB7258"/>
    <w:rsid w:val="00EC1B75"/>
    <w:rsid w:val="00EC3600"/>
    <w:rsid w:val="00ED069A"/>
    <w:rsid w:val="00ED3F19"/>
    <w:rsid w:val="00ED7C94"/>
    <w:rsid w:val="00EF4911"/>
    <w:rsid w:val="00F11D47"/>
    <w:rsid w:val="00F12439"/>
    <w:rsid w:val="00F14C11"/>
    <w:rsid w:val="00F24C1E"/>
    <w:rsid w:val="00F32E56"/>
    <w:rsid w:val="00F46555"/>
    <w:rsid w:val="00F4768D"/>
    <w:rsid w:val="00F56035"/>
    <w:rsid w:val="00F61D26"/>
    <w:rsid w:val="00F6430F"/>
    <w:rsid w:val="00F75D00"/>
    <w:rsid w:val="00F873FE"/>
    <w:rsid w:val="00F9112E"/>
    <w:rsid w:val="00F93DE7"/>
    <w:rsid w:val="00F9458D"/>
    <w:rsid w:val="00FC1D04"/>
    <w:rsid w:val="00FC253A"/>
    <w:rsid w:val="00FC4B6E"/>
    <w:rsid w:val="00FD304A"/>
    <w:rsid w:val="00FD5A10"/>
    <w:rsid w:val="00FE44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F3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9F0B2D"/>
    <w:pPr>
      <w:widowControl w:val="0"/>
      <w:spacing w:before="53" w:after="0" w:line="240" w:lineRule="auto"/>
      <w:ind w:left="1796"/>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6312F"/>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C6312F"/>
  </w:style>
  <w:style w:type="paragraph" w:styleId="Footer">
    <w:name w:val="footer"/>
    <w:basedOn w:val="Normal"/>
    <w:link w:val="FooterChar"/>
    <w:uiPriority w:val="99"/>
    <w:unhideWhenUsed/>
    <w:rsid w:val="00C6312F"/>
    <w:pPr>
      <w:tabs>
        <w:tab w:val="center" w:pos="4703"/>
        <w:tab w:val="right" w:pos="9406"/>
      </w:tabs>
      <w:spacing w:after="0" w:line="240" w:lineRule="auto"/>
    </w:pPr>
  </w:style>
  <w:style w:type="character" w:customStyle="1" w:styleId="FooterChar">
    <w:name w:val="Footer Char"/>
    <w:basedOn w:val="DefaultParagraphFont"/>
    <w:link w:val="Footer"/>
    <w:uiPriority w:val="99"/>
    <w:rsid w:val="00C6312F"/>
  </w:style>
  <w:style w:type="table" w:styleId="TableGrid">
    <w:name w:val="Table Grid"/>
    <w:basedOn w:val="TableNormal"/>
    <w:uiPriority w:val="59"/>
    <w:rsid w:val="00C631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D49A3"/>
    <w:pPr>
      <w:ind w:left="720"/>
      <w:contextualSpacing/>
    </w:pPr>
    <w:rPr>
      <w:rFonts w:eastAsiaTheme="minorHAnsi"/>
    </w:rPr>
  </w:style>
  <w:style w:type="paragraph" w:styleId="BalloonText">
    <w:name w:val="Balloon Text"/>
    <w:basedOn w:val="Normal"/>
    <w:link w:val="BalloonTextChar"/>
    <w:uiPriority w:val="99"/>
    <w:semiHidden/>
    <w:unhideWhenUsed/>
    <w:rsid w:val="00A446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663"/>
    <w:rPr>
      <w:rFonts w:ascii="Tahoma" w:hAnsi="Tahoma" w:cs="Tahoma"/>
      <w:sz w:val="16"/>
      <w:szCs w:val="16"/>
    </w:rPr>
  </w:style>
  <w:style w:type="character" w:customStyle="1" w:styleId="Heading2Char">
    <w:name w:val="Heading 2 Char"/>
    <w:basedOn w:val="DefaultParagraphFont"/>
    <w:link w:val="Heading2"/>
    <w:uiPriority w:val="1"/>
    <w:rsid w:val="009F0B2D"/>
    <w:rPr>
      <w:rFonts w:ascii="Times New Roman" w:eastAsia="Times New Roman" w:hAnsi="Times New Roman"/>
      <w:b/>
      <w:bCs/>
      <w:sz w:val="36"/>
      <w:szCs w:val="36"/>
    </w:rPr>
  </w:style>
  <w:style w:type="paragraph" w:customStyle="1" w:styleId="Default">
    <w:name w:val="Default"/>
    <w:rsid w:val="00F93DE7"/>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uiPriority w:val="99"/>
    <w:unhideWhenUsed/>
    <w:rsid w:val="00F93DE7"/>
    <w:rPr>
      <w:color w:val="0000FF" w:themeColor="hyperlink"/>
      <w:u w:val="single"/>
    </w:rPr>
  </w:style>
  <w:style w:type="character" w:customStyle="1" w:styleId="UnresolvedMention1">
    <w:name w:val="Unresolved Mention1"/>
    <w:basedOn w:val="DefaultParagraphFont"/>
    <w:uiPriority w:val="99"/>
    <w:semiHidden/>
    <w:unhideWhenUsed/>
    <w:rsid w:val="000244B2"/>
    <w:rPr>
      <w:color w:val="605E5C"/>
      <w:shd w:val="clear" w:color="auto" w:fill="E1DFDD"/>
    </w:rPr>
  </w:style>
  <w:style w:type="character" w:styleId="FollowedHyperlink">
    <w:name w:val="FollowedHyperlink"/>
    <w:basedOn w:val="DefaultParagraphFont"/>
    <w:uiPriority w:val="99"/>
    <w:semiHidden/>
    <w:unhideWhenUsed/>
    <w:rsid w:val="003B55A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9F0B2D"/>
    <w:pPr>
      <w:widowControl w:val="0"/>
      <w:spacing w:before="53" w:after="0" w:line="240" w:lineRule="auto"/>
      <w:ind w:left="1796"/>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6312F"/>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C6312F"/>
  </w:style>
  <w:style w:type="paragraph" w:styleId="Footer">
    <w:name w:val="footer"/>
    <w:basedOn w:val="Normal"/>
    <w:link w:val="FooterChar"/>
    <w:uiPriority w:val="99"/>
    <w:unhideWhenUsed/>
    <w:rsid w:val="00C6312F"/>
    <w:pPr>
      <w:tabs>
        <w:tab w:val="center" w:pos="4703"/>
        <w:tab w:val="right" w:pos="9406"/>
      </w:tabs>
      <w:spacing w:after="0" w:line="240" w:lineRule="auto"/>
    </w:pPr>
  </w:style>
  <w:style w:type="character" w:customStyle="1" w:styleId="FooterChar">
    <w:name w:val="Footer Char"/>
    <w:basedOn w:val="DefaultParagraphFont"/>
    <w:link w:val="Footer"/>
    <w:uiPriority w:val="99"/>
    <w:rsid w:val="00C6312F"/>
  </w:style>
  <w:style w:type="table" w:styleId="TableGrid">
    <w:name w:val="Table Grid"/>
    <w:basedOn w:val="TableNormal"/>
    <w:uiPriority w:val="59"/>
    <w:rsid w:val="00C631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D49A3"/>
    <w:pPr>
      <w:ind w:left="720"/>
      <w:contextualSpacing/>
    </w:pPr>
    <w:rPr>
      <w:rFonts w:eastAsiaTheme="minorHAnsi"/>
    </w:rPr>
  </w:style>
  <w:style w:type="paragraph" w:styleId="BalloonText">
    <w:name w:val="Balloon Text"/>
    <w:basedOn w:val="Normal"/>
    <w:link w:val="BalloonTextChar"/>
    <w:uiPriority w:val="99"/>
    <w:semiHidden/>
    <w:unhideWhenUsed/>
    <w:rsid w:val="00A446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663"/>
    <w:rPr>
      <w:rFonts w:ascii="Tahoma" w:hAnsi="Tahoma" w:cs="Tahoma"/>
      <w:sz w:val="16"/>
      <w:szCs w:val="16"/>
    </w:rPr>
  </w:style>
  <w:style w:type="character" w:customStyle="1" w:styleId="Heading2Char">
    <w:name w:val="Heading 2 Char"/>
    <w:basedOn w:val="DefaultParagraphFont"/>
    <w:link w:val="Heading2"/>
    <w:uiPriority w:val="1"/>
    <w:rsid w:val="009F0B2D"/>
    <w:rPr>
      <w:rFonts w:ascii="Times New Roman" w:eastAsia="Times New Roman" w:hAnsi="Times New Roman"/>
      <w:b/>
      <w:bCs/>
      <w:sz w:val="36"/>
      <w:szCs w:val="36"/>
    </w:rPr>
  </w:style>
  <w:style w:type="paragraph" w:customStyle="1" w:styleId="Default">
    <w:name w:val="Default"/>
    <w:rsid w:val="00F93DE7"/>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uiPriority w:val="99"/>
    <w:unhideWhenUsed/>
    <w:rsid w:val="00F93DE7"/>
    <w:rPr>
      <w:color w:val="0000FF" w:themeColor="hyperlink"/>
      <w:u w:val="single"/>
    </w:rPr>
  </w:style>
  <w:style w:type="character" w:customStyle="1" w:styleId="UnresolvedMention1">
    <w:name w:val="Unresolved Mention1"/>
    <w:basedOn w:val="DefaultParagraphFont"/>
    <w:uiPriority w:val="99"/>
    <w:semiHidden/>
    <w:unhideWhenUsed/>
    <w:rsid w:val="000244B2"/>
    <w:rPr>
      <w:color w:val="605E5C"/>
      <w:shd w:val="clear" w:color="auto" w:fill="E1DFDD"/>
    </w:rPr>
  </w:style>
  <w:style w:type="character" w:styleId="FollowedHyperlink">
    <w:name w:val="FollowedHyperlink"/>
    <w:basedOn w:val="DefaultParagraphFont"/>
    <w:uiPriority w:val="99"/>
    <w:semiHidden/>
    <w:unhideWhenUsed/>
    <w:rsid w:val="003B55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55962">
      <w:bodyDiv w:val="1"/>
      <w:marLeft w:val="0"/>
      <w:marRight w:val="0"/>
      <w:marTop w:val="0"/>
      <w:marBottom w:val="0"/>
      <w:divBdr>
        <w:top w:val="none" w:sz="0" w:space="0" w:color="auto"/>
        <w:left w:val="none" w:sz="0" w:space="0" w:color="auto"/>
        <w:bottom w:val="none" w:sz="0" w:space="0" w:color="auto"/>
        <w:right w:val="none" w:sz="0" w:space="0" w:color="auto"/>
      </w:divBdr>
      <w:divsChild>
        <w:div w:id="2078043862">
          <w:marLeft w:val="0"/>
          <w:marRight w:val="0"/>
          <w:marTop w:val="0"/>
          <w:marBottom w:val="0"/>
          <w:divBdr>
            <w:top w:val="none" w:sz="0" w:space="0" w:color="auto"/>
            <w:left w:val="none" w:sz="0" w:space="0" w:color="auto"/>
            <w:bottom w:val="none" w:sz="0" w:space="0" w:color="auto"/>
            <w:right w:val="none" w:sz="0" w:space="0" w:color="auto"/>
          </w:divBdr>
        </w:div>
        <w:div w:id="1001274472">
          <w:marLeft w:val="0"/>
          <w:marRight w:val="0"/>
          <w:marTop w:val="0"/>
          <w:marBottom w:val="0"/>
          <w:divBdr>
            <w:top w:val="none" w:sz="0" w:space="0" w:color="auto"/>
            <w:left w:val="none" w:sz="0" w:space="0" w:color="auto"/>
            <w:bottom w:val="none" w:sz="0" w:space="0" w:color="auto"/>
            <w:right w:val="none" w:sz="0" w:space="0" w:color="auto"/>
          </w:divBdr>
        </w:div>
      </w:divsChild>
    </w:div>
    <w:div w:id="414716284">
      <w:bodyDiv w:val="1"/>
      <w:marLeft w:val="0"/>
      <w:marRight w:val="0"/>
      <w:marTop w:val="0"/>
      <w:marBottom w:val="0"/>
      <w:divBdr>
        <w:top w:val="none" w:sz="0" w:space="0" w:color="auto"/>
        <w:left w:val="none" w:sz="0" w:space="0" w:color="auto"/>
        <w:bottom w:val="none" w:sz="0" w:space="0" w:color="auto"/>
        <w:right w:val="none" w:sz="0" w:space="0" w:color="auto"/>
      </w:divBdr>
      <w:divsChild>
        <w:div w:id="1075669395">
          <w:marLeft w:val="0"/>
          <w:marRight w:val="0"/>
          <w:marTop w:val="0"/>
          <w:marBottom w:val="0"/>
          <w:divBdr>
            <w:top w:val="none" w:sz="0" w:space="0" w:color="auto"/>
            <w:left w:val="none" w:sz="0" w:space="0" w:color="auto"/>
            <w:bottom w:val="none" w:sz="0" w:space="0" w:color="auto"/>
            <w:right w:val="none" w:sz="0" w:space="0" w:color="auto"/>
          </w:divBdr>
        </w:div>
        <w:div w:id="1339501742">
          <w:marLeft w:val="0"/>
          <w:marRight w:val="0"/>
          <w:marTop w:val="0"/>
          <w:marBottom w:val="0"/>
          <w:divBdr>
            <w:top w:val="none" w:sz="0" w:space="0" w:color="auto"/>
            <w:left w:val="none" w:sz="0" w:space="0" w:color="auto"/>
            <w:bottom w:val="none" w:sz="0" w:space="0" w:color="auto"/>
            <w:right w:val="none" w:sz="0" w:space="0" w:color="auto"/>
          </w:divBdr>
        </w:div>
      </w:divsChild>
    </w:div>
    <w:div w:id="456409063">
      <w:bodyDiv w:val="1"/>
      <w:marLeft w:val="0"/>
      <w:marRight w:val="0"/>
      <w:marTop w:val="0"/>
      <w:marBottom w:val="0"/>
      <w:divBdr>
        <w:top w:val="none" w:sz="0" w:space="0" w:color="auto"/>
        <w:left w:val="none" w:sz="0" w:space="0" w:color="auto"/>
        <w:bottom w:val="none" w:sz="0" w:space="0" w:color="auto"/>
        <w:right w:val="none" w:sz="0" w:space="0" w:color="auto"/>
      </w:divBdr>
      <w:divsChild>
        <w:div w:id="1972057873">
          <w:marLeft w:val="0"/>
          <w:marRight w:val="0"/>
          <w:marTop w:val="0"/>
          <w:marBottom w:val="0"/>
          <w:divBdr>
            <w:top w:val="none" w:sz="0" w:space="0" w:color="auto"/>
            <w:left w:val="none" w:sz="0" w:space="0" w:color="auto"/>
            <w:bottom w:val="none" w:sz="0" w:space="0" w:color="auto"/>
            <w:right w:val="none" w:sz="0" w:space="0" w:color="auto"/>
          </w:divBdr>
          <w:divsChild>
            <w:div w:id="98134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10229">
      <w:bodyDiv w:val="1"/>
      <w:marLeft w:val="0"/>
      <w:marRight w:val="0"/>
      <w:marTop w:val="0"/>
      <w:marBottom w:val="0"/>
      <w:divBdr>
        <w:top w:val="none" w:sz="0" w:space="0" w:color="auto"/>
        <w:left w:val="none" w:sz="0" w:space="0" w:color="auto"/>
        <w:bottom w:val="none" w:sz="0" w:space="0" w:color="auto"/>
        <w:right w:val="none" w:sz="0" w:space="0" w:color="auto"/>
      </w:divBdr>
    </w:div>
    <w:div w:id="1187057422">
      <w:bodyDiv w:val="1"/>
      <w:marLeft w:val="0"/>
      <w:marRight w:val="0"/>
      <w:marTop w:val="0"/>
      <w:marBottom w:val="0"/>
      <w:divBdr>
        <w:top w:val="none" w:sz="0" w:space="0" w:color="auto"/>
        <w:left w:val="none" w:sz="0" w:space="0" w:color="auto"/>
        <w:bottom w:val="none" w:sz="0" w:space="0" w:color="auto"/>
        <w:right w:val="none" w:sz="0" w:space="0" w:color="auto"/>
      </w:divBdr>
      <w:divsChild>
        <w:div w:id="429592392">
          <w:marLeft w:val="0"/>
          <w:marRight w:val="0"/>
          <w:marTop w:val="0"/>
          <w:marBottom w:val="0"/>
          <w:divBdr>
            <w:top w:val="none" w:sz="0" w:space="0" w:color="auto"/>
            <w:left w:val="none" w:sz="0" w:space="0" w:color="auto"/>
            <w:bottom w:val="none" w:sz="0" w:space="0" w:color="auto"/>
            <w:right w:val="none" w:sz="0" w:space="0" w:color="auto"/>
          </w:divBdr>
          <w:divsChild>
            <w:div w:id="1482237241">
              <w:marLeft w:val="0"/>
              <w:marRight w:val="0"/>
              <w:marTop w:val="0"/>
              <w:marBottom w:val="0"/>
              <w:divBdr>
                <w:top w:val="none" w:sz="0" w:space="0" w:color="auto"/>
                <w:left w:val="none" w:sz="0" w:space="0" w:color="auto"/>
                <w:bottom w:val="none" w:sz="0" w:space="0" w:color="auto"/>
                <w:right w:val="none" w:sz="0" w:space="0" w:color="auto"/>
              </w:divBdr>
              <w:divsChild>
                <w:div w:id="32729159">
                  <w:marLeft w:val="0"/>
                  <w:marRight w:val="0"/>
                  <w:marTop w:val="0"/>
                  <w:marBottom w:val="0"/>
                  <w:divBdr>
                    <w:top w:val="none" w:sz="0" w:space="0" w:color="auto"/>
                    <w:left w:val="none" w:sz="0" w:space="0" w:color="auto"/>
                    <w:bottom w:val="none" w:sz="0" w:space="0" w:color="auto"/>
                    <w:right w:val="none" w:sz="0" w:space="0" w:color="auto"/>
                  </w:divBdr>
                </w:div>
                <w:div w:id="383871913">
                  <w:marLeft w:val="0"/>
                  <w:marRight w:val="0"/>
                  <w:marTop w:val="0"/>
                  <w:marBottom w:val="0"/>
                  <w:divBdr>
                    <w:top w:val="none" w:sz="0" w:space="0" w:color="auto"/>
                    <w:left w:val="none" w:sz="0" w:space="0" w:color="auto"/>
                    <w:bottom w:val="none" w:sz="0" w:space="0" w:color="auto"/>
                    <w:right w:val="none" w:sz="0" w:space="0" w:color="auto"/>
                  </w:divBdr>
                </w:div>
                <w:div w:id="1561794090">
                  <w:marLeft w:val="0"/>
                  <w:marRight w:val="0"/>
                  <w:marTop w:val="0"/>
                  <w:marBottom w:val="0"/>
                  <w:divBdr>
                    <w:top w:val="none" w:sz="0" w:space="0" w:color="auto"/>
                    <w:left w:val="none" w:sz="0" w:space="0" w:color="auto"/>
                    <w:bottom w:val="none" w:sz="0" w:space="0" w:color="auto"/>
                    <w:right w:val="none" w:sz="0" w:space="0" w:color="auto"/>
                  </w:divBdr>
                </w:div>
                <w:div w:id="1768692948">
                  <w:marLeft w:val="0"/>
                  <w:marRight w:val="0"/>
                  <w:marTop w:val="0"/>
                  <w:marBottom w:val="0"/>
                  <w:divBdr>
                    <w:top w:val="none" w:sz="0" w:space="0" w:color="auto"/>
                    <w:left w:val="none" w:sz="0" w:space="0" w:color="auto"/>
                    <w:bottom w:val="none" w:sz="0" w:space="0" w:color="auto"/>
                    <w:right w:val="none" w:sz="0" w:space="0" w:color="auto"/>
                  </w:divBdr>
                </w:div>
                <w:div w:id="1938636832">
                  <w:marLeft w:val="0"/>
                  <w:marRight w:val="0"/>
                  <w:marTop w:val="0"/>
                  <w:marBottom w:val="0"/>
                  <w:divBdr>
                    <w:top w:val="none" w:sz="0" w:space="0" w:color="auto"/>
                    <w:left w:val="none" w:sz="0" w:space="0" w:color="auto"/>
                    <w:bottom w:val="none" w:sz="0" w:space="0" w:color="auto"/>
                    <w:right w:val="none" w:sz="0" w:space="0" w:color="auto"/>
                  </w:divBdr>
                </w:div>
                <w:div w:id="711077592">
                  <w:marLeft w:val="0"/>
                  <w:marRight w:val="0"/>
                  <w:marTop w:val="0"/>
                  <w:marBottom w:val="0"/>
                  <w:divBdr>
                    <w:top w:val="none" w:sz="0" w:space="0" w:color="auto"/>
                    <w:left w:val="none" w:sz="0" w:space="0" w:color="auto"/>
                    <w:bottom w:val="none" w:sz="0" w:space="0" w:color="auto"/>
                    <w:right w:val="none" w:sz="0" w:space="0" w:color="auto"/>
                  </w:divBdr>
                </w:div>
                <w:div w:id="543059767">
                  <w:marLeft w:val="0"/>
                  <w:marRight w:val="0"/>
                  <w:marTop w:val="0"/>
                  <w:marBottom w:val="0"/>
                  <w:divBdr>
                    <w:top w:val="none" w:sz="0" w:space="0" w:color="auto"/>
                    <w:left w:val="none" w:sz="0" w:space="0" w:color="auto"/>
                    <w:bottom w:val="none" w:sz="0" w:space="0" w:color="auto"/>
                    <w:right w:val="none" w:sz="0" w:space="0" w:color="auto"/>
                  </w:divBdr>
                </w:div>
                <w:div w:id="1155874750">
                  <w:marLeft w:val="0"/>
                  <w:marRight w:val="0"/>
                  <w:marTop w:val="0"/>
                  <w:marBottom w:val="0"/>
                  <w:divBdr>
                    <w:top w:val="none" w:sz="0" w:space="0" w:color="auto"/>
                    <w:left w:val="none" w:sz="0" w:space="0" w:color="auto"/>
                    <w:bottom w:val="none" w:sz="0" w:space="0" w:color="auto"/>
                    <w:right w:val="none" w:sz="0" w:space="0" w:color="auto"/>
                  </w:divBdr>
                </w:div>
                <w:div w:id="197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17576">
          <w:marLeft w:val="0"/>
          <w:marRight w:val="0"/>
          <w:marTop w:val="0"/>
          <w:marBottom w:val="0"/>
          <w:divBdr>
            <w:top w:val="none" w:sz="0" w:space="0" w:color="auto"/>
            <w:left w:val="none" w:sz="0" w:space="0" w:color="auto"/>
            <w:bottom w:val="none" w:sz="0" w:space="0" w:color="auto"/>
            <w:right w:val="none" w:sz="0" w:space="0" w:color="auto"/>
          </w:divBdr>
          <w:divsChild>
            <w:div w:id="1863592586">
              <w:marLeft w:val="0"/>
              <w:marRight w:val="0"/>
              <w:marTop w:val="0"/>
              <w:marBottom w:val="0"/>
              <w:divBdr>
                <w:top w:val="none" w:sz="0" w:space="0" w:color="auto"/>
                <w:left w:val="none" w:sz="0" w:space="0" w:color="auto"/>
                <w:bottom w:val="none" w:sz="0" w:space="0" w:color="auto"/>
                <w:right w:val="none" w:sz="0" w:space="0" w:color="auto"/>
              </w:divBdr>
              <w:divsChild>
                <w:div w:id="104618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944920">
      <w:bodyDiv w:val="1"/>
      <w:marLeft w:val="0"/>
      <w:marRight w:val="0"/>
      <w:marTop w:val="0"/>
      <w:marBottom w:val="0"/>
      <w:divBdr>
        <w:top w:val="none" w:sz="0" w:space="0" w:color="auto"/>
        <w:left w:val="none" w:sz="0" w:space="0" w:color="auto"/>
        <w:bottom w:val="none" w:sz="0" w:space="0" w:color="auto"/>
        <w:right w:val="none" w:sz="0" w:space="0" w:color="auto"/>
      </w:divBdr>
    </w:div>
    <w:div w:id="1731423348">
      <w:bodyDiv w:val="1"/>
      <w:marLeft w:val="0"/>
      <w:marRight w:val="0"/>
      <w:marTop w:val="0"/>
      <w:marBottom w:val="0"/>
      <w:divBdr>
        <w:top w:val="none" w:sz="0" w:space="0" w:color="auto"/>
        <w:left w:val="none" w:sz="0" w:space="0" w:color="auto"/>
        <w:bottom w:val="none" w:sz="0" w:space="0" w:color="auto"/>
        <w:right w:val="none" w:sz="0" w:space="0" w:color="auto"/>
      </w:divBdr>
      <w:divsChild>
        <w:div w:id="2124881531">
          <w:marLeft w:val="0"/>
          <w:marRight w:val="0"/>
          <w:marTop w:val="0"/>
          <w:marBottom w:val="0"/>
          <w:divBdr>
            <w:top w:val="none" w:sz="0" w:space="0" w:color="auto"/>
            <w:left w:val="none" w:sz="0" w:space="0" w:color="auto"/>
            <w:bottom w:val="none" w:sz="0" w:space="0" w:color="auto"/>
            <w:right w:val="none" w:sz="0" w:space="0" w:color="auto"/>
          </w:divBdr>
        </w:div>
        <w:div w:id="1746876260">
          <w:marLeft w:val="0"/>
          <w:marRight w:val="0"/>
          <w:marTop w:val="0"/>
          <w:marBottom w:val="0"/>
          <w:divBdr>
            <w:top w:val="none" w:sz="0" w:space="0" w:color="auto"/>
            <w:left w:val="none" w:sz="0" w:space="0" w:color="auto"/>
            <w:bottom w:val="none" w:sz="0" w:space="0" w:color="auto"/>
            <w:right w:val="none" w:sz="0" w:space="0" w:color="auto"/>
          </w:divBdr>
        </w:div>
        <w:div w:id="282352313">
          <w:marLeft w:val="0"/>
          <w:marRight w:val="0"/>
          <w:marTop w:val="0"/>
          <w:marBottom w:val="0"/>
          <w:divBdr>
            <w:top w:val="none" w:sz="0" w:space="0" w:color="auto"/>
            <w:left w:val="none" w:sz="0" w:space="0" w:color="auto"/>
            <w:bottom w:val="none" w:sz="0" w:space="0" w:color="auto"/>
            <w:right w:val="none" w:sz="0" w:space="0" w:color="auto"/>
          </w:divBdr>
        </w:div>
        <w:div w:id="210458738">
          <w:marLeft w:val="0"/>
          <w:marRight w:val="0"/>
          <w:marTop w:val="0"/>
          <w:marBottom w:val="0"/>
          <w:divBdr>
            <w:top w:val="none" w:sz="0" w:space="0" w:color="auto"/>
            <w:left w:val="none" w:sz="0" w:space="0" w:color="auto"/>
            <w:bottom w:val="none" w:sz="0" w:space="0" w:color="auto"/>
            <w:right w:val="none" w:sz="0" w:space="0" w:color="auto"/>
          </w:divBdr>
        </w:div>
        <w:div w:id="618419098">
          <w:marLeft w:val="0"/>
          <w:marRight w:val="0"/>
          <w:marTop w:val="0"/>
          <w:marBottom w:val="0"/>
          <w:divBdr>
            <w:top w:val="none" w:sz="0" w:space="0" w:color="auto"/>
            <w:left w:val="none" w:sz="0" w:space="0" w:color="auto"/>
            <w:bottom w:val="none" w:sz="0" w:space="0" w:color="auto"/>
            <w:right w:val="none" w:sz="0" w:space="0" w:color="auto"/>
          </w:divBdr>
        </w:div>
      </w:divsChild>
    </w:div>
    <w:div w:id="1838644096">
      <w:bodyDiv w:val="1"/>
      <w:marLeft w:val="0"/>
      <w:marRight w:val="0"/>
      <w:marTop w:val="0"/>
      <w:marBottom w:val="0"/>
      <w:divBdr>
        <w:top w:val="none" w:sz="0" w:space="0" w:color="auto"/>
        <w:left w:val="none" w:sz="0" w:space="0" w:color="auto"/>
        <w:bottom w:val="none" w:sz="0" w:space="0" w:color="auto"/>
        <w:right w:val="none" w:sz="0" w:space="0" w:color="auto"/>
      </w:divBdr>
      <w:divsChild>
        <w:div w:id="317653085">
          <w:marLeft w:val="547"/>
          <w:marRight w:val="0"/>
          <w:marTop w:val="86"/>
          <w:marBottom w:val="120"/>
          <w:divBdr>
            <w:top w:val="none" w:sz="0" w:space="0" w:color="auto"/>
            <w:left w:val="none" w:sz="0" w:space="0" w:color="auto"/>
            <w:bottom w:val="none" w:sz="0" w:space="0" w:color="auto"/>
            <w:right w:val="none" w:sz="0" w:space="0" w:color="auto"/>
          </w:divBdr>
        </w:div>
      </w:divsChild>
    </w:div>
    <w:div w:id="185495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edf.kg.ac.rs/raspored/index.php?od_dana=21.02.2022&amp;do_dana=30.06.2022&amp;predmet=53&amp;puno=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47D51-453D-4309-B755-6E93378EE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3396</Words>
  <Characters>19358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dc:creator>
  <cp:lastModifiedBy>Windows korisnik</cp:lastModifiedBy>
  <cp:revision>3</cp:revision>
  <cp:lastPrinted>2022-02-20T01:51:00Z</cp:lastPrinted>
  <dcterms:created xsi:type="dcterms:W3CDTF">2026-02-15T17:17:00Z</dcterms:created>
  <dcterms:modified xsi:type="dcterms:W3CDTF">2026-02-16T11:09:00Z</dcterms:modified>
</cp:coreProperties>
</file>